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C1834">
        <w:trPr>
          <w:trHeight w:hRule="exact" w:val="3031"/>
        </w:trPr>
        <w:tc>
          <w:tcPr>
            <w:tcW w:w="10716" w:type="dxa"/>
          </w:tcPr>
          <w:p w:rsidR="00000000" w:rsidRPr="00DC1834" w:rsidRDefault="00DC1834">
            <w:pPr>
              <w:pStyle w:val="ConsPlusTitlePage"/>
            </w:pPr>
            <w:bookmarkStart w:id="0" w:name="_GoBack"/>
            <w:bookmarkEnd w:id="0"/>
            <w:r w:rsidRPr="00DC183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DC1834">
        <w:trPr>
          <w:trHeight w:hRule="exact" w:val="8335"/>
        </w:trPr>
        <w:tc>
          <w:tcPr>
            <w:tcW w:w="10716" w:type="dxa"/>
            <w:vAlign w:val="center"/>
          </w:tcPr>
          <w:p w:rsidR="00000000" w:rsidRPr="00DC1834" w:rsidRDefault="00DC183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C1834">
              <w:rPr>
                <w:sz w:val="48"/>
                <w:szCs w:val="48"/>
              </w:rPr>
              <w:t xml:space="preserve"> Приказ Минздрава России от 07.11.2012 N 651н</w:t>
            </w:r>
            <w:r w:rsidRPr="00DC1834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других хронических панкреатитах"</w:t>
            </w:r>
            <w:r w:rsidRPr="00DC1834">
              <w:rPr>
                <w:sz w:val="48"/>
                <w:szCs w:val="48"/>
              </w:rPr>
              <w:br/>
              <w:t>(Зарегистрировано в Минюсте России 19.03.2013 N 27753)</w:t>
            </w:r>
          </w:p>
        </w:tc>
      </w:tr>
      <w:tr w:rsidR="00000000" w:rsidRPr="00DC1834">
        <w:trPr>
          <w:trHeight w:hRule="exact" w:val="3031"/>
        </w:trPr>
        <w:tc>
          <w:tcPr>
            <w:tcW w:w="10716" w:type="dxa"/>
            <w:vAlign w:val="center"/>
          </w:tcPr>
          <w:p w:rsidR="00000000" w:rsidRPr="00DC1834" w:rsidRDefault="00DC183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C183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DC183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C183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C183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C1834">
              <w:rPr>
                <w:sz w:val="28"/>
                <w:szCs w:val="28"/>
              </w:rPr>
              <w:t xml:space="preserve"> </w:t>
            </w:r>
            <w:r w:rsidRPr="00DC1834">
              <w:rPr>
                <w:sz w:val="28"/>
                <w:szCs w:val="28"/>
              </w:rPr>
              <w:br/>
            </w:r>
            <w:r w:rsidRPr="00DC1834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DC183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C18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C1834">
      <w:pPr>
        <w:pStyle w:val="ConsPlusNormal"/>
        <w:jc w:val="both"/>
        <w:outlineLvl w:val="0"/>
      </w:pPr>
    </w:p>
    <w:p w:rsidR="00000000" w:rsidRDefault="00DC1834">
      <w:pPr>
        <w:pStyle w:val="ConsPlusNormal"/>
        <w:outlineLvl w:val="0"/>
      </w:pPr>
      <w:r>
        <w:t>Зарегистрировано в Минюсте России 19 марта 2013 г. N 27753</w:t>
      </w:r>
    </w:p>
    <w:p w:rsidR="00000000" w:rsidRDefault="00DC1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C1834">
      <w:pPr>
        <w:pStyle w:val="ConsPlusNormal"/>
      </w:pPr>
    </w:p>
    <w:p w:rsidR="00000000" w:rsidRDefault="00DC183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C1834">
      <w:pPr>
        <w:pStyle w:val="ConsPlusTitle"/>
        <w:jc w:val="center"/>
      </w:pPr>
    </w:p>
    <w:p w:rsidR="00000000" w:rsidRDefault="00DC1834">
      <w:pPr>
        <w:pStyle w:val="ConsPlusTitle"/>
        <w:jc w:val="center"/>
      </w:pPr>
      <w:r>
        <w:t>ПРИКАЗ</w:t>
      </w:r>
    </w:p>
    <w:p w:rsidR="00000000" w:rsidRDefault="00DC1834">
      <w:pPr>
        <w:pStyle w:val="ConsPlusTitle"/>
        <w:jc w:val="center"/>
      </w:pPr>
      <w:r>
        <w:t>от 7 ноября 2012 г. N 651н</w:t>
      </w:r>
    </w:p>
    <w:p w:rsidR="00000000" w:rsidRDefault="00DC1834">
      <w:pPr>
        <w:pStyle w:val="ConsPlusTitle"/>
        <w:jc w:val="center"/>
      </w:pPr>
    </w:p>
    <w:p w:rsidR="00000000" w:rsidRDefault="00DC1834">
      <w:pPr>
        <w:pStyle w:val="ConsPlusTitle"/>
        <w:jc w:val="center"/>
      </w:pPr>
      <w:r>
        <w:t>ОБ УТВЕРЖДЕНИИ СТАНДАРТА</w:t>
      </w:r>
    </w:p>
    <w:p w:rsidR="00000000" w:rsidRDefault="00DC1834">
      <w:pPr>
        <w:pStyle w:val="ConsPlusTitle"/>
        <w:jc w:val="center"/>
      </w:pPr>
      <w:r>
        <w:t>СПЕЦИАЛИЗИРОВАННОЙ МЕДИЦИНСКОЙ ПОМОЩИ ДЕТЯМ ПРИ ДРУГИХ</w:t>
      </w:r>
    </w:p>
    <w:p w:rsidR="00000000" w:rsidRDefault="00DC1834">
      <w:pPr>
        <w:pStyle w:val="ConsPlusTitle"/>
        <w:jc w:val="center"/>
      </w:pPr>
      <w:r>
        <w:t>ХРОНИЧЕСКИХ ПАНКРЕАТИТАХ</w:t>
      </w:r>
    </w:p>
    <w:p w:rsidR="00000000" w:rsidRDefault="00DC1834">
      <w:pPr>
        <w:pStyle w:val="ConsPlusNormal"/>
        <w:jc w:val="center"/>
      </w:pPr>
    </w:p>
    <w:p w:rsidR="00000000" w:rsidRDefault="00DC183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</w:t>
      </w:r>
      <w:r>
        <w:t>ции" (Собрание законодательства Российской Федерации, 2011, N 48, ст. 6724; 2012, N 26, ст. 3442, 3446) приказываю: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других хронических панкреатитах согласно приложению.</w:t>
      </w:r>
    </w:p>
    <w:p w:rsidR="00000000" w:rsidRDefault="00DC1834">
      <w:pPr>
        <w:pStyle w:val="ConsPlusNormal"/>
        <w:jc w:val="right"/>
      </w:pPr>
    </w:p>
    <w:p w:rsidR="00000000" w:rsidRDefault="00DC1834">
      <w:pPr>
        <w:pStyle w:val="ConsPlusNormal"/>
        <w:jc w:val="right"/>
      </w:pPr>
      <w:r>
        <w:t>Министр</w:t>
      </w:r>
    </w:p>
    <w:p w:rsidR="00000000" w:rsidRDefault="00DC1834">
      <w:pPr>
        <w:pStyle w:val="ConsPlusNormal"/>
        <w:jc w:val="right"/>
      </w:pPr>
      <w:r>
        <w:t>В.И.СКВОРЦОВА</w:t>
      </w:r>
    </w:p>
    <w:p w:rsidR="00000000" w:rsidRDefault="00DC1834">
      <w:pPr>
        <w:pStyle w:val="ConsPlusNormal"/>
        <w:jc w:val="right"/>
      </w:pPr>
    </w:p>
    <w:p w:rsidR="00000000" w:rsidRDefault="00DC1834">
      <w:pPr>
        <w:pStyle w:val="ConsPlusNormal"/>
        <w:jc w:val="right"/>
      </w:pPr>
    </w:p>
    <w:p w:rsidR="00000000" w:rsidRDefault="00DC1834">
      <w:pPr>
        <w:pStyle w:val="ConsPlusNormal"/>
        <w:jc w:val="right"/>
      </w:pPr>
    </w:p>
    <w:p w:rsidR="00000000" w:rsidRDefault="00DC1834">
      <w:pPr>
        <w:pStyle w:val="ConsPlusNormal"/>
        <w:jc w:val="right"/>
      </w:pPr>
    </w:p>
    <w:p w:rsidR="00000000" w:rsidRDefault="00DC1834">
      <w:pPr>
        <w:pStyle w:val="ConsPlusNormal"/>
        <w:jc w:val="right"/>
      </w:pPr>
    </w:p>
    <w:p w:rsidR="00000000" w:rsidRDefault="00DC1834">
      <w:pPr>
        <w:pStyle w:val="ConsPlusNormal"/>
        <w:jc w:val="right"/>
        <w:outlineLvl w:val="0"/>
      </w:pPr>
      <w:r>
        <w:t>Приложение</w:t>
      </w:r>
    </w:p>
    <w:p w:rsidR="00000000" w:rsidRDefault="00DC183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C1834">
      <w:pPr>
        <w:pStyle w:val="ConsPlusNormal"/>
        <w:jc w:val="right"/>
      </w:pPr>
      <w:r>
        <w:t>Российской Федерации</w:t>
      </w:r>
    </w:p>
    <w:p w:rsidR="00000000" w:rsidRDefault="00DC1834">
      <w:pPr>
        <w:pStyle w:val="ConsPlusNormal"/>
        <w:jc w:val="right"/>
      </w:pPr>
      <w:r>
        <w:t>от 7 ноября 2012 г. N 651н</w:t>
      </w:r>
    </w:p>
    <w:p w:rsidR="00000000" w:rsidRDefault="00DC1834">
      <w:pPr>
        <w:pStyle w:val="ConsPlusNormal"/>
        <w:jc w:val="center"/>
      </w:pPr>
    </w:p>
    <w:p w:rsidR="00000000" w:rsidRDefault="00DC1834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DC1834">
      <w:pPr>
        <w:pStyle w:val="ConsPlusTitle"/>
        <w:jc w:val="center"/>
      </w:pPr>
      <w:r>
        <w:t>СПЕЦИАЛИЗИРОВАННОЙ МЕДИЦИНСКОЙ ПОМОЩИ ДЕТЯМ ПРИ ДРУГИХ</w:t>
      </w:r>
    </w:p>
    <w:p w:rsidR="00000000" w:rsidRDefault="00DC1834">
      <w:pPr>
        <w:pStyle w:val="ConsPlusTitle"/>
        <w:jc w:val="center"/>
      </w:pPr>
      <w:r>
        <w:t>ХРОНИЧЕСКИХ ПАНКРЕАТИТАХ</w:t>
      </w:r>
    </w:p>
    <w:p w:rsidR="00000000" w:rsidRDefault="00DC1834">
      <w:pPr>
        <w:pStyle w:val="ConsPlusNormal"/>
        <w:jc w:val="center"/>
      </w:pPr>
    </w:p>
    <w:p w:rsidR="00000000" w:rsidRDefault="00DC1834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Условия</w:t>
      </w:r>
      <w:r>
        <w:t xml:space="preserve"> оказания медицинской помощи: стационарно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DC1834">
      <w:pPr>
        <w:pStyle w:val="ConsPlusNormal"/>
        <w:ind w:firstLine="540"/>
        <w:jc w:val="both"/>
      </w:pPr>
    </w:p>
    <w:p w:rsidR="00000000" w:rsidRDefault="00DC1834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85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DC1834">
      <w:pPr>
        <w:pStyle w:val="ConsPlusCell"/>
        <w:jc w:val="both"/>
      </w:pPr>
      <w:r>
        <w:t xml:space="preserve">    Но</w:t>
      </w:r>
      <w:r>
        <w:t xml:space="preserve">зологические единицы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K86</w:t>
        </w:r>
        <w:r>
          <w:rPr>
            <w:color w:val="0000FF"/>
          </w:rPr>
          <w:t>.1</w:t>
        </w:r>
      </w:hyperlink>
      <w:r>
        <w:t xml:space="preserve">  Другие хронические панкреатиты</w:t>
      </w:r>
    </w:p>
    <w:p w:rsidR="00000000" w:rsidRDefault="00DC1834">
      <w:pPr>
        <w:pStyle w:val="ConsPlusCell"/>
        <w:jc w:val="both"/>
      </w:pPr>
      <w:r>
        <w:t xml:space="preserve">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K86.2</w:t>
        </w:r>
      </w:hyperlink>
      <w:r>
        <w:t xml:space="preserve">  Киста поджелудочной железы</w:t>
      </w:r>
    </w:p>
    <w:p w:rsidR="00000000" w:rsidRDefault="00DC1834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K86.3</w:t>
        </w:r>
      </w:hyperlink>
      <w:r>
        <w:t xml:space="preserve">  Ложная киста поджелудочной железы</w:t>
      </w:r>
    </w:p>
    <w:p w:rsidR="00000000" w:rsidRDefault="00DC1834">
      <w:pPr>
        <w:pStyle w:val="ConsPlusCell"/>
        <w:jc w:val="both"/>
      </w:pPr>
      <w:r>
        <w:lastRenderedPageBreak/>
        <w:t xml:space="preserve">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K86.8</w:t>
        </w:r>
      </w:hyperlink>
      <w:r>
        <w:t xml:space="preserve">  Другие уточненные болезни поджелудочной</w:t>
      </w:r>
    </w:p>
    <w:p w:rsidR="00000000" w:rsidRDefault="00DC1834">
      <w:pPr>
        <w:pStyle w:val="ConsPlusCell"/>
        <w:jc w:val="both"/>
      </w:pPr>
      <w:r>
        <w:t xml:space="preserve">                                    железы</w:t>
      </w:r>
    </w:p>
    <w:p w:rsidR="00000000" w:rsidRDefault="00DC1834">
      <w:pPr>
        <w:pStyle w:val="ConsPlusCell"/>
        <w:jc w:val="both"/>
      </w:pPr>
      <w:r>
        <w:t xml:space="preserve">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K86.9</w:t>
        </w:r>
      </w:hyperlink>
      <w:r>
        <w:t xml:space="preserve">  Болезнь поджелудочной </w:t>
      </w:r>
      <w:r>
        <w:t>железы</w:t>
      </w:r>
    </w:p>
    <w:p w:rsidR="00000000" w:rsidRDefault="00DC1834">
      <w:pPr>
        <w:pStyle w:val="ConsPlusCell"/>
        <w:jc w:val="both"/>
      </w:pPr>
      <w:r>
        <w:t xml:space="preserve">                                    неуточненная</w:t>
      </w:r>
    </w:p>
    <w:p w:rsidR="00000000" w:rsidRDefault="00DC1834">
      <w:pPr>
        <w:pStyle w:val="ConsPlusNormal"/>
        <w:ind w:firstLine="540"/>
        <w:jc w:val="both"/>
      </w:pPr>
    </w:p>
    <w:p w:rsidR="00000000" w:rsidRDefault="00DC183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DC1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3000"/>
        <w:gridCol w:w="1920"/>
      </w:tblGrid>
      <w:tr w:rsidR="00000000" w:rsidRPr="00DC18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outlineLvl w:val="2"/>
            </w:pPr>
            <w:r w:rsidRPr="00DC1834">
              <w:t xml:space="preserve">Прием (осмотр, консультация) врача-специалиста              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Код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медицинской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Наименование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медицинской услуги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Усредненный показатель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   частоты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предоставления </w:t>
            </w:r>
            <w:hyperlink w:anchor="Par96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DC1834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Усредненный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показатель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кратности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применения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B01.004.001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Прием (осмотр,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консультация) врача-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гастроэнтеролога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первичный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  <w:r w:rsidRPr="00DC1834">
              <w:t xml:space="preserve">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B01.009.001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Прием (осмотр,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консультация) врача-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детского онколога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первичный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0,01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B01.010.001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Прием (осмотр,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консультация) врача-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детского хирурга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первичный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B01.013.001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Прием (осмотр,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консультация) врача-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диетолога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B01.019.001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Прием (осмотр,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консультация) врача-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генетика          </w:t>
            </w:r>
            <w:r w:rsidRPr="00DC1834">
              <w:t xml:space="preserve">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B01.031.001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Прием (осмотр,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консультация) врача-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педиатра первичный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B01.058.003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Прием (осмотр,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консультация) врача-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детского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эндокринолога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первичный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0,05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</w:tbl>
    <w:p w:rsidR="00000000" w:rsidRDefault="00DC1834">
      <w:pPr>
        <w:pStyle w:val="ConsPlusNormal"/>
        <w:ind w:firstLine="540"/>
        <w:jc w:val="both"/>
      </w:pPr>
    </w:p>
    <w:p w:rsidR="00000000" w:rsidRDefault="00DC1834">
      <w:pPr>
        <w:pStyle w:val="ConsPlusNormal"/>
        <w:ind w:firstLine="540"/>
        <w:jc w:val="both"/>
      </w:pPr>
      <w:r>
        <w:t>--------------------------------</w:t>
      </w:r>
    </w:p>
    <w:p w:rsidR="00000000" w:rsidRDefault="00DC1834">
      <w:pPr>
        <w:pStyle w:val="ConsPlusNormal"/>
        <w:spacing w:before="200"/>
        <w:ind w:firstLine="540"/>
        <w:jc w:val="both"/>
      </w:pPr>
      <w:bookmarkStart w:id="2" w:name="Par96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</w:t>
      </w:r>
      <w:r>
        <w:t>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</w:t>
      </w:r>
      <w:r>
        <w:t>роценту пациентов, имеющих соответствующие медицинские показания.</w:t>
      </w:r>
    </w:p>
    <w:p w:rsidR="00000000" w:rsidRDefault="00DC1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DC18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outlineLvl w:val="2"/>
            </w:pPr>
            <w:r w:rsidRPr="00DC1834">
              <w:t xml:space="preserve">Лабораторные методы исследования                            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 Код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медицинской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Наименование медицинской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Усредненный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показатель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   частоты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Усредненный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показатель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 кратности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применения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A08.16.004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материала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желудка на наличие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геликобактер пилори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(Helicobacter pylori)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Исследование уровня альфа-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липопротеинов (высокой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плотности)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Исследование уровня железа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</w:t>
            </w:r>
            <w:r w:rsidRPr="00DC1834">
              <w:t xml:space="preserve">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трансферрина сыворотки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A09.05.014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глобулиновых фракций в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A09.05.018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мочевой кислоты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A09.05.019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креатина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A09.05.025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триглицеридов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A09.05.028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липопротеинов низкой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плотности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A09.05.032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Исследование уровня общег</w:t>
            </w:r>
            <w:r w:rsidRPr="00DC1834">
              <w:t>о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кальция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A09.05.033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неорганического фосфора в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A09.05.038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осмолярности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(осмоляльности)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A09.05.039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лактатдегидрогеназы в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  <w:r w:rsidRPr="00DC1834">
              <w:t xml:space="preserve">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креатинкиназы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A09.05.044.001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Исследование уровня гамма-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глютамилтранспетидазы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амилазы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2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>щелочной фосфатазы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A09.05.047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антитромбина III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плазминогена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факторов свертывания в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A09.05.052</w:t>
            </w:r>
            <w:r w:rsidRPr="00DC1834">
              <w:t xml:space="preserve">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гепарина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A09.05.054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сывороточных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иммуноглобулинов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A09.05.054.001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сывороточного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иммуноглобулина E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A09.05.055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тромбоцитарных факторов в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A09.05.056    </w:t>
            </w:r>
            <w:r w:rsidRPr="00DC1834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инсулина плазмы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A09.05.058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паратиреоидного гормона в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A09.05.063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свободного тироксина (T4)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A09.05.064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Исследование уровня общего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тироксина (T4) сыворотки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A09.05.065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тиреотропина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A09.05.067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адренокортикотропного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гормона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A09.05.073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Исследова</w:t>
            </w:r>
            <w:r w:rsidRPr="00DC1834">
              <w:t>ние уровня альфа-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1-антитрипсина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A09.05.074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циркулирующих иммунных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комплексов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A09.05.076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A09.05.083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гликированного гемоглобина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A09.05.089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Исследование уровня альфа-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фетопротеина в сыворотке </w:t>
            </w:r>
            <w:r w:rsidRPr="00DC1834">
              <w:t xml:space="preserve">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A09.05.129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желчных кислот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A09.05.173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Исследование уровня липазы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 сыворотке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A09.05.205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C-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пептида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A09.05.206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ионизированного кальция в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A09.05.207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молочной кислоты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A09.05.215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активности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церулоплазмина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A09.19.001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кала на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скрытую к</w:t>
            </w:r>
            <w:r w:rsidRPr="00DC1834">
              <w:t xml:space="preserve">ровь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A09.19.009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кала на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простейшие и яйца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гельминтов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A09.19.010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панкреатической эластазы-1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 кале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A09.28.010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мочевой кислоты в моче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A09.28.015.001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Обнаружение кетоновых тел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 моче с помощью тест-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полоски                  </w:t>
            </w:r>
            <w:r w:rsidRPr="00DC1834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A09.28.027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Определение альфа-амилазы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 моче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A09.30.010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Определение международного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нормализованного отношения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(МНО)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A12.05.005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Определение основных групп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A12.05.006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Определение резус-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A12.05.007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Определение подгруппы и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других групп крови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меньшего значения A-1, A-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2, D, Cc, E, Kell, Duffy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A12.05.011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железосвязывающей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способности сыворотки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</w:t>
            </w:r>
            <w:r w:rsidRPr="00DC1834">
              <w:t xml:space="preserve">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A12.05.027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Определение 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протромбинового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(тромбопластинового)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времени в крови или в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плазме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A12.05.028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Определение тромбинового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времени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A12.06.015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Определение 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антистрептолизина-O в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A12.06.016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Проведение серологической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реакции на различные     </w:t>
            </w:r>
            <w:r w:rsidRPr="00DC1834">
              <w:t xml:space="preserve">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инфекции, вирусы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A12.06.020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антител к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антигенам островков клеток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поджелудочной железы в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A12.06.024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антител к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антигенам печеночной ткани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A12.06.029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антител к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кардиолипину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A12.06.030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антител к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фосфолипидам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A12.06.039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антител к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инсулину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A12.22.005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Проведение  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глюкозотолерантного теста</w:t>
            </w:r>
            <w:r w:rsidRPr="00DC1834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B03.016.002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Общий (клинический) анализ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Анализ крови биохимический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B03.016.010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Копрологическое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</w:t>
            </w:r>
          </w:p>
        </w:tc>
      </w:tr>
    </w:tbl>
    <w:p w:rsidR="00000000" w:rsidRDefault="00DC1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C18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outlineLvl w:val="2"/>
            </w:pPr>
            <w:r w:rsidRPr="00DC1834">
              <w:t xml:space="preserve">Инструментальные методы исследования                          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Код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медицинской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Наименование медицинской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Усредненный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показатель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частоты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Усредненный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показатель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кратности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применения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Регистрация    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A05.14.001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Магнитно-резонансная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т</w:t>
            </w:r>
            <w:r w:rsidRPr="00DC1834">
              <w:t xml:space="preserve">омография органов брюшной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A05.15.002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Магнитно-резонансная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холангиопанкреатография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A06.14.007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Ретроградная   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холангиопанкреатография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(РХПГ)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A06.30.005.002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Компьютерная томография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органов брюшной полости и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забрюшинного пространства с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вн</w:t>
            </w:r>
            <w:r w:rsidRPr="00DC1834">
              <w:t xml:space="preserve">утривенным болюсным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Компьютерная томография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A07.14.002.001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Сцинтиграфия печени и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желчевыводящих путей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динамическая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Пульсоксиметрия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  <w:tr w:rsidR="00000000" w:rsidRPr="00DC183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B03.052.001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Комплексное ультразвуковое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внутренних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</w:t>
            </w:r>
          </w:p>
        </w:tc>
      </w:tr>
    </w:tbl>
    <w:p w:rsidR="00000000" w:rsidRDefault="00DC1834">
      <w:pPr>
        <w:pStyle w:val="ConsPlusNormal"/>
        <w:ind w:firstLine="540"/>
        <w:jc w:val="both"/>
      </w:pPr>
    </w:p>
    <w:p w:rsidR="00000000" w:rsidRDefault="00DC183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DC1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DC18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outlineLvl w:val="2"/>
            </w:pPr>
            <w:r w:rsidRPr="00DC1834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Код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медицинской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Наименование медицинской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Усредненный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показатель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частоты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Усредненный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показатель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кратности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применения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B01.003.003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Суточное наблюдение врачом-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анестезиологом-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5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B01.004.003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Ежедневный осмотр врачом-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гастроэнтерологом с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наблюдением и уходом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среднего и младшего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медицинского персонала в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20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B01.013.002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Прием (осмотр,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консультация) врача-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диетолога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B01.031.005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Ежедневный осмотр врачом-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педиатром с наблюдение</w:t>
            </w:r>
            <w:r w:rsidRPr="00DC1834">
              <w:t xml:space="preserve">м и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уходом среднего и младшего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медицинского персонала в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20            </w:t>
            </w:r>
          </w:p>
        </w:tc>
      </w:tr>
      <w:tr w:rsidR="00000000" w:rsidRPr="00DC183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B01.058.004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Прием (осмотр,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консультация) врача-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детского эндокринолога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</w:tbl>
    <w:p w:rsidR="00000000" w:rsidRDefault="00DC1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DC18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outlineLvl w:val="2"/>
            </w:pPr>
            <w:r w:rsidRPr="00DC1834">
              <w:t xml:space="preserve">Лабораторные методы исследования                            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 Код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медицинской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Наименование медицинской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Усредненный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показатель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частоты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Усредненный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показатель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кратности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применения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A09.05.007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железа сыворотки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A09.05.008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трансферрина сывор</w:t>
            </w:r>
            <w:r w:rsidRPr="00DC1834">
              <w:t xml:space="preserve">отки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A09.05.014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глобулиновых фракций в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A09.05.022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свободного и связанного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билирубина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A09.05.032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общего кальция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2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A09.05.039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лактатдегидрогеназы в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кр</w:t>
            </w:r>
            <w:r w:rsidRPr="00DC1834">
              <w:t xml:space="preserve">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креатинкиназы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2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A09.05.044.001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гамма-     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глютамилтранспетидазы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амилазы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2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щелочной фосфатазы в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A09.05.049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факторов свертывания в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A09.05.054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сывороточных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иммуноглобулинов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0,</w:t>
            </w:r>
            <w:r w:rsidRPr="00DC1834">
              <w:t xml:space="preserve">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A09.05.074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циркулирующих иммунных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комплексов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A09.05.173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липазы в сыворотке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A09.05.205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C-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пептида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A09.05.206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ионизированного кальция в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A09.05.207  </w:t>
            </w:r>
            <w:r w:rsidRPr="00DC1834">
              <w:t xml:space="preserve">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уровня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молочной кислоты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A09.28.015.001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Обнаружение кетоновых тел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 моче с помощью тест-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полоски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A09.28.027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Определение альфа-амилазы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 моче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A09.30.010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Определение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международного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нормализованного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отношения (МНО)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A12.05.008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Непрямой антиглобулиновый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тест (тест Кумбса)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A12.05.009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Прямой антиглобулиновый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тест (прямая проба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Кумбса)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A12.05.027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Определение 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>пр</w:t>
            </w:r>
            <w:r w:rsidRPr="00DC1834">
              <w:t xml:space="preserve">отромбинового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(тромбопластинового)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времени в крови или в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плазме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A12.05.028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Определение тромбинового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времени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B03.016.002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Общий (клинический)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анализ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B03.016.004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Анализ крови 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биохимический  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B03.016.006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  <w:tr w:rsidR="00000000" w:rsidRPr="00DC18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B03.016.010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Копрологическое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</w:t>
            </w:r>
          </w:p>
        </w:tc>
      </w:tr>
    </w:tbl>
    <w:p w:rsidR="00000000" w:rsidRDefault="00DC1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520"/>
        <w:gridCol w:w="2280"/>
      </w:tblGrid>
      <w:tr w:rsidR="00000000" w:rsidRPr="00DC18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outlineLvl w:val="2"/>
            </w:pPr>
            <w:r w:rsidRPr="00DC1834">
              <w:t xml:space="preserve">Инструментальные методы исследования                                     </w:t>
            </w:r>
          </w:p>
        </w:tc>
      </w:tr>
      <w:tr w:rsidR="00000000" w:rsidRPr="00DC1834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Код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медицинской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   Наименование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Усредненный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показатель частоты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  Усредненный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показатель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    кратности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применения    </w:t>
            </w:r>
          </w:p>
        </w:tc>
      </w:tr>
      <w:tr w:rsidR="00000000" w:rsidRPr="00DC1834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lastRenderedPageBreak/>
              <w:t xml:space="preserve">B03.052.001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Комплексное 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ультразвуковое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исследование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внутренних органов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0,8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 </w:t>
            </w:r>
          </w:p>
        </w:tc>
      </w:tr>
    </w:tbl>
    <w:p w:rsidR="00000000" w:rsidRDefault="00DC1834">
      <w:pPr>
        <w:pStyle w:val="ConsPlusNormal"/>
        <w:ind w:firstLine="540"/>
        <w:jc w:val="both"/>
      </w:pPr>
    </w:p>
    <w:p w:rsidR="00000000" w:rsidRDefault="00DC183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DC1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2268"/>
        <w:gridCol w:w="1728"/>
        <w:gridCol w:w="1188"/>
        <w:gridCol w:w="1080"/>
        <w:gridCol w:w="1080"/>
      </w:tblGrid>
      <w:tr w:rsidR="00000000" w:rsidRPr="00DC1834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   Анатомо-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терапевтическо-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  химическая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 классификация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 Наименование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лекарственного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 препарата </w:t>
            </w:r>
            <w:hyperlink w:anchor="Par85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DC1834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Усредненный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показатель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 частоты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Единицы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ССД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57" w:tooltip="&lt;***&gt; Средняя суточная доза." w:history="1">
              <w:r w:rsidRPr="00DC1834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  СКД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58" w:tooltip="&lt;****&gt; Средняя курсовая доза." w:history="1">
              <w:r w:rsidRPr="00DC1834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A02BA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Блокаторы H2-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гистаминовых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рецепторов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Ранитидин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6300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A02BC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Ингибиторы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протонового насоса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Лансопразол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630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Омепразол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840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Рабепразол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420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Эзомепразол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840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A02BX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Другие препараты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для лечения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язвенной болезни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желудка и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двенадцатиперстной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кишки и  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гастроэзофагальной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рефлюксной болезни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Сукральфат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84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A03AA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Синтетические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антихолинергические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средства, эфиры с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третичной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аминогруппой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Мебеверин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405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8505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Тримебутин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600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12600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A03AD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Папаверин и его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производные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Дротаверин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Папаверин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A03BA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Алкалоиды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белладонны,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третичные амины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3 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A03BB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Полусинтетические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алкалоиды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белладонны,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четвертичные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аммониевые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соединения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Гиосцина 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бутилбромид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2100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A04AA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Блокаторы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серотониновых 5HT3-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рецепторов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Ондансетрон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A05AA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Препараты желчных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кислот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Урсодезоксихолевая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10500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Препараты для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лечения заболеваний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печени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Фосфолипиды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1800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37800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A07BC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Адсорбирующие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кишечные препараты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другие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Повидон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70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A09AA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Ферментные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Панкреатин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75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1575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A11HA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Другие витаминные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Витамин E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2100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A16AA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Аминокислоты и их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производные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Адеметионин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16800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A16AX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Прочие препараты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для лечения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заболеваний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желудочно-кишечного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тракта и нарушений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обмена веществ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Тиоктовая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600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12600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B01AB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Группа гепарина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Гепарин натрия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40000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800000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Эноксапарин натрия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 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B02AB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Ингибиторы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lastRenderedPageBreak/>
              <w:t xml:space="preserve">протеиназ плазмы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Апротинин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КИЕ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800000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4800000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B05AA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Кровезаменители и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препараты плазмы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крови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Альбумин человека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200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Декстран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2500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B05CX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Другие   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ирригационные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растворы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Декстроза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10000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C03CA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Сульфонамиды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Фуросемид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C03DA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Антагонисты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альдостерона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Спиронолактон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H01CB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Гормоны, 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замедляющие рост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Октреотид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Метилпреднизолон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420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Гидрокортизон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1250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80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1680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J01CA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Пенициллины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широкого спектра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действия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Амоксициллин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21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Ампициллин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48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J01CR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Комбинации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пенициллинов,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включая комбинации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 ингибиторами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бета-лактамаз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Амоксициллин +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[Клавулановая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кислота]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3600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50400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J01DB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Цефалоспорины 1-го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Цефазолин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Цефалексин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J01DC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Цефалоспорины 2-го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Цефуроксим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J01FA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Макролиды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Кларитромицин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14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J01FF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Линкозамиды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Линкомицин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11200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J01MA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Фторхинолоны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Левофлоксацин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7 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J01XA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Антибиотики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гликопептидной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структуры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Ванкомицин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14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имидазола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Кетоконазол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J02AC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триазола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Флуконазол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1125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J06BA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Иммуноглобулины,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нормальные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человеческие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Иммуноглобулин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человека нормальный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[IgG + IgM + IgA]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32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244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M01AB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уксусной кислоты и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родственные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соединения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Диклофенак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M01AE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пропионовой кислоты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Кетопрофен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600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N02BB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Пиразолоны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Метамизол натрия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250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N02BE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Анилиды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12000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240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N05CD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Мидазолам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lastRenderedPageBreak/>
              <w:t>P01AB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нитроимидазола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Метронидазол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900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9000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V06DD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Аминокислоты,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включая комбинации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с полипептидами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Аминокислоты для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парентерального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питания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>V06DE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Аминокислоты,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углеводы,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минеральные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вещества, витамины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в комбинации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C183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Аминокислоты для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парентерального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питания + Прочие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препараты [Жировые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эмульсии для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парентерального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питания +  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Декстроза +        </w:t>
            </w:r>
          </w:p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Минералы]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  <w:rPr>
                <w:sz w:val="18"/>
                <w:szCs w:val="18"/>
              </w:rPr>
            </w:pPr>
            <w:r w:rsidRPr="00DC1834">
              <w:rPr>
                <w:sz w:val="18"/>
                <w:szCs w:val="18"/>
              </w:rPr>
              <w:t xml:space="preserve">2000    </w:t>
            </w:r>
          </w:p>
        </w:tc>
      </w:tr>
    </w:tbl>
    <w:p w:rsidR="00000000" w:rsidRDefault="00DC1834">
      <w:pPr>
        <w:pStyle w:val="ConsPlusNormal"/>
        <w:ind w:firstLine="540"/>
        <w:jc w:val="both"/>
      </w:pPr>
    </w:p>
    <w:p w:rsidR="00000000" w:rsidRDefault="00DC1834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DC18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2880"/>
        <w:gridCol w:w="1440"/>
      </w:tblGrid>
      <w:tr w:rsidR="00000000" w:rsidRPr="00DC1834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Наименование вида лечебного питания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 Усредненный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показатель частоты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    предоставления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>Количество</w:t>
            </w:r>
          </w:p>
        </w:tc>
      </w:tr>
      <w:tr w:rsidR="00000000" w:rsidRPr="00DC1834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Диетическая терапия при заболеваниях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печени, желчевыводящих путей и    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поджелудочной железы (стол 5а, 5щ,     </w:t>
            </w:r>
          </w:p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5л/ж, 5п)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1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C1834" w:rsidRDefault="00DC1834">
            <w:pPr>
              <w:pStyle w:val="ConsPlusNonformat"/>
              <w:jc w:val="both"/>
            </w:pPr>
            <w:r w:rsidRPr="00DC1834">
              <w:t xml:space="preserve">21        </w:t>
            </w:r>
          </w:p>
        </w:tc>
      </w:tr>
    </w:tbl>
    <w:p w:rsidR="00000000" w:rsidRDefault="00DC1834">
      <w:pPr>
        <w:pStyle w:val="ConsPlusNormal"/>
        <w:ind w:firstLine="540"/>
        <w:jc w:val="both"/>
      </w:pPr>
    </w:p>
    <w:p w:rsidR="00000000" w:rsidRDefault="00DC1834">
      <w:pPr>
        <w:pStyle w:val="ConsPlusNormal"/>
        <w:ind w:firstLine="540"/>
        <w:jc w:val="both"/>
      </w:pPr>
      <w:r>
        <w:t>--------------------------------</w:t>
      </w:r>
    </w:p>
    <w:p w:rsidR="00000000" w:rsidRDefault="00DC1834">
      <w:pPr>
        <w:pStyle w:val="ConsPlusNormal"/>
        <w:spacing w:before="200"/>
        <w:ind w:firstLine="540"/>
        <w:jc w:val="both"/>
      </w:pPr>
      <w:bookmarkStart w:id="3" w:name="Par855"/>
      <w:bookmarkEnd w:id="3"/>
      <w:r>
        <w:t>&lt;*&gt; Международн</w:t>
      </w:r>
      <w:r>
        <w:t xml:space="preserve">ая статистическая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</w:t>
      </w:r>
      <w:r>
        <w:t>облем, связанных со здоровьем, X пересмотра.</w:t>
      </w:r>
    </w:p>
    <w:p w:rsidR="00000000" w:rsidRDefault="00DC1834">
      <w:pPr>
        <w:pStyle w:val="ConsPlusNormal"/>
        <w:spacing w:before="200"/>
        <w:ind w:firstLine="540"/>
        <w:jc w:val="both"/>
      </w:pPr>
      <w:bookmarkStart w:id="4" w:name="Par856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DC1834">
      <w:pPr>
        <w:pStyle w:val="ConsPlusNormal"/>
        <w:spacing w:before="200"/>
        <w:ind w:firstLine="540"/>
        <w:jc w:val="both"/>
      </w:pPr>
      <w:bookmarkStart w:id="5" w:name="Par857"/>
      <w:bookmarkEnd w:id="5"/>
      <w:r>
        <w:t>&lt;***&gt; Средняя суточная</w:t>
      </w:r>
      <w:r>
        <w:t xml:space="preserve"> доза.</w:t>
      </w:r>
    </w:p>
    <w:p w:rsidR="00000000" w:rsidRDefault="00DC1834">
      <w:pPr>
        <w:pStyle w:val="ConsPlusNormal"/>
        <w:spacing w:before="200"/>
        <w:ind w:firstLine="540"/>
        <w:jc w:val="both"/>
      </w:pPr>
      <w:bookmarkStart w:id="6" w:name="Par858"/>
      <w:bookmarkEnd w:id="6"/>
      <w:r>
        <w:t>&lt;****&gt; Средняя курсовая доза.</w:t>
      </w:r>
    </w:p>
    <w:p w:rsidR="00000000" w:rsidRDefault="00DC1834">
      <w:pPr>
        <w:pStyle w:val="ConsPlusNormal"/>
        <w:ind w:firstLine="540"/>
        <w:jc w:val="both"/>
      </w:pPr>
    </w:p>
    <w:p w:rsidR="00000000" w:rsidRDefault="00DC1834">
      <w:pPr>
        <w:pStyle w:val="ConsPlusNormal"/>
        <w:ind w:firstLine="540"/>
        <w:jc w:val="both"/>
      </w:pPr>
      <w:r>
        <w:t>Примечания: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 xml:space="preserve">определяется с учетом </w:t>
      </w:r>
      <w:r>
        <w:lastRenderedPageBreak/>
        <w:t>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DC1834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DC1834">
      <w:pPr>
        <w:pStyle w:val="ConsPlusNormal"/>
        <w:ind w:firstLine="540"/>
        <w:jc w:val="both"/>
      </w:pPr>
    </w:p>
    <w:p w:rsidR="00000000" w:rsidRDefault="00DC1834">
      <w:pPr>
        <w:pStyle w:val="ConsPlusNormal"/>
        <w:ind w:firstLine="540"/>
        <w:jc w:val="both"/>
      </w:pPr>
    </w:p>
    <w:p w:rsidR="00DC1834" w:rsidRDefault="00DC1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1834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34" w:rsidRDefault="00DC1834">
      <w:pPr>
        <w:spacing w:after="0" w:line="240" w:lineRule="auto"/>
      </w:pPr>
      <w:r>
        <w:separator/>
      </w:r>
    </w:p>
  </w:endnote>
  <w:endnote w:type="continuationSeparator" w:id="0">
    <w:p w:rsidR="00DC1834" w:rsidRDefault="00DC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1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C183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1834" w:rsidRDefault="00DC18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C183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C183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1834" w:rsidRDefault="00DC183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C183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1834" w:rsidRDefault="00DC1834">
          <w:pPr>
            <w:pStyle w:val="ConsPlusNormal"/>
            <w:jc w:val="right"/>
          </w:pPr>
          <w:r w:rsidRPr="00DC1834">
            <w:t xml:space="preserve">Страница </w:t>
          </w:r>
          <w:r w:rsidRPr="00DC1834">
            <w:fldChar w:fldCharType="begin"/>
          </w:r>
          <w:r w:rsidRPr="00DC1834">
            <w:instrText>\PAGE</w:instrText>
          </w:r>
          <w:r w:rsidR="009E392A" w:rsidRPr="00DC1834">
            <w:fldChar w:fldCharType="separate"/>
          </w:r>
          <w:r w:rsidR="009E392A" w:rsidRPr="00DC1834">
            <w:rPr>
              <w:noProof/>
            </w:rPr>
            <w:t>16</w:t>
          </w:r>
          <w:r w:rsidRPr="00DC1834">
            <w:fldChar w:fldCharType="end"/>
          </w:r>
          <w:r w:rsidRPr="00DC1834">
            <w:t xml:space="preserve"> из </w:t>
          </w:r>
          <w:r w:rsidRPr="00DC1834">
            <w:fldChar w:fldCharType="begin"/>
          </w:r>
          <w:r w:rsidRPr="00DC1834">
            <w:instrText>\NUMPAGES</w:instrText>
          </w:r>
          <w:r w:rsidR="009E392A" w:rsidRPr="00DC1834">
            <w:fldChar w:fldCharType="separate"/>
          </w:r>
          <w:r w:rsidR="009E392A" w:rsidRPr="00DC1834">
            <w:rPr>
              <w:noProof/>
            </w:rPr>
            <w:t>16</w:t>
          </w:r>
          <w:r w:rsidRPr="00DC1834">
            <w:fldChar w:fldCharType="end"/>
          </w:r>
        </w:p>
      </w:tc>
    </w:tr>
  </w:tbl>
  <w:p w:rsidR="00000000" w:rsidRDefault="00DC18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34" w:rsidRDefault="00DC1834">
      <w:pPr>
        <w:spacing w:after="0" w:line="240" w:lineRule="auto"/>
      </w:pPr>
      <w:r>
        <w:separator/>
      </w:r>
    </w:p>
  </w:footnote>
  <w:footnote w:type="continuationSeparator" w:id="0">
    <w:p w:rsidR="00DC1834" w:rsidRDefault="00DC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C183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1834" w:rsidRDefault="00DC1834">
          <w:pPr>
            <w:pStyle w:val="ConsPlusNormal"/>
            <w:rPr>
              <w:sz w:val="16"/>
              <w:szCs w:val="16"/>
            </w:rPr>
          </w:pPr>
          <w:r w:rsidRPr="00DC1834">
            <w:rPr>
              <w:sz w:val="16"/>
              <w:szCs w:val="16"/>
            </w:rPr>
            <w:t>Приказ Минздрава России от 07.11.2012 N 651н</w:t>
          </w:r>
          <w:r w:rsidRPr="00DC1834">
            <w:rPr>
              <w:sz w:val="16"/>
              <w:szCs w:val="16"/>
            </w:rPr>
            <w:br/>
            <w:t>"Об утверждении стандарта специализированной меди</w:t>
          </w:r>
          <w:r w:rsidRPr="00DC1834">
            <w:rPr>
              <w:sz w:val="16"/>
              <w:szCs w:val="16"/>
            </w:rPr>
            <w:t>цинской помощи детям при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1834" w:rsidRDefault="00DC183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C1834" w:rsidRDefault="00DC18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C1834" w:rsidRDefault="00DC1834">
          <w:pPr>
            <w:pStyle w:val="ConsPlusNormal"/>
            <w:jc w:val="right"/>
            <w:rPr>
              <w:sz w:val="16"/>
              <w:szCs w:val="16"/>
            </w:rPr>
          </w:pPr>
          <w:r w:rsidRPr="00DC183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C183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C1834">
            <w:rPr>
              <w:sz w:val="18"/>
              <w:szCs w:val="18"/>
            </w:rPr>
            <w:br/>
          </w:r>
          <w:r w:rsidRPr="00DC1834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DC1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18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92A"/>
    <w:rsid w:val="009E392A"/>
    <w:rsid w:val="00D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B499D9E8D3497889F915339B69C5E58C02F1AE14D0D14EDDDDBD30AB3ABDE42AE315D032F79T4E4E" TargetMode="External"/><Relationship Id="rId13" Type="http://schemas.openxmlformats.org/officeDocument/2006/relationships/hyperlink" Target="consultantplus://offline/ref=E3FB499D9E8D3497889F915339B69C5E5ECD221CEA10071CB4D1D9D405ECBCD90BA2345E0029T7E8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3FB499D9E8D3497889F915339B69C5E5ECD221CEA10071CB4D1D9D405ECBCD90BA2345E0029T7E7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FB499D9E8D3497889F915339B69C5E58C02F1AE14D0D14EDDDDBD30AB3ABDE42AE315D032871T4E2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FB499D9E8D3497889F915339B69C5E5ECD221CEA10071CB4D1D9D405ECBCD90BA2345E0029T7E6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3FB499D9E8D3497889F915339B69C5E5ECD221CEA10071CB4D1D9TDE4E" TargetMode="External"/><Relationship Id="rId10" Type="http://schemas.openxmlformats.org/officeDocument/2006/relationships/hyperlink" Target="consultantplus://offline/ref=E3FB499D9E8D3497889F915339B69C5E5ECD221CEA10071CB4D1D9D405ECBCD90BA2345E0029T7E5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FB499D9E8D3497889F915339B69C5E5ECD221CEA10071CB4D1D9TDE4E" TargetMode="External"/><Relationship Id="rId14" Type="http://schemas.openxmlformats.org/officeDocument/2006/relationships/hyperlink" Target="consultantplus://offline/ref=E3FB499D9E8D3497889F915339B69C5E5ECD221CEA10071CB4D1D9D405ECBCD90BA2345E0029T7E9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4579</Words>
  <Characters>26106</Characters>
  <Application>Microsoft Office Word</Application>
  <DocSecurity>2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651н"Об утверждении стандарта специализированной медицинской помощи детям при других хронических панкреатитах"(Зарегистрировано в Минюсте России 19.03.2013 N 27753)</vt:lpstr>
    </vt:vector>
  </TitlesOfParts>
  <Company>КонсультантПлюс Версия 4016.00.46</Company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651н"Об утверждении стандарта специализированной медицинской помощи детям при других хронических панкреатитах"(Зарегистрировано в Минюсте России 19.03.2013 N 27753)</dc:title>
  <dc:creator>Муржак Ирина Дмитриевна</dc:creator>
  <cp:lastModifiedBy>Муржак Ирина Дмитриевна</cp:lastModifiedBy>
  <cp:revision>2</cp:revision>
  <dcterms:created xsi:type="dcterms:W3CDTF">2017-07-21T09:23:00Z</dcterms:created>
  <dcterms:modified xsi:type="dcterms:W3CDTF">2017-07-21T09:23:00Z</dcterms:modified>
</cp:coreProperties>
</file>