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Pr="00710DC3">
        <w:rPr>
          <w:rFonts w:ascii="Times New Roman" w:hAnsi="Times New Roman"/>
          <w:sz w:val="28"/>
          <w:szCs w:val="28"/>
        </w:rPr>
        <w:t xml:space="preserve"> </w:t>
      </w:r>
      <w:r w:rsidR="000C1E4C">
        <w:rPr>
          <w:rFonts w:ascii="Times New Roman" w:hAnsi="Times New Roman"/>
          <w:sz w:val="28"/>
          <w:szCs w:val="28"/>
        </w:rPr>
        <w:t xml:space="preserve">ХИРУРГИЧЕСКИМИ </w:t>
      </w:r>
      <w:r w:rsidRPr="00710DC3">
        <w:rPr>
          <w:rFonts w:ascii="Times New Roman" w:hAnsi="Times New Roman"/>
          <w:sz w:val="28"/>
          <w:szCs w:val="28"/>
        </w:rPr>
        <w:t xml:space="preserve">ЗАБОЛЕВАНИЯМИ 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913628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91.6pt;margin-top:12pt;width:600.05pt;height:.05pt;z-index:23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100" type="#_x0000_t32" style="position:absolute;left:0;text-align:left;margin-left:691.65pt;margin-top:12pt;width:.05pt;height:238.8pt;z-index:24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97" type="#_x0000_t32" style="position:absolute;left:0;text-align:left;margin-left:91.6pt;margin-top:12pt;width:.05pt;height:80.5pt;z-index:22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left:0;text-align:left;margin-left:470.8pt;margin-top:52.55pt;width:135.55pt;height:54.4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" o:spid="_x0000_s1058" style="position:absolute;left:0;text-align:left;margin-left:535.1pt;margin-top:107.3pt;width:144.8pt;height:54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C1E4C" w:rsidRDefault="00F452C5" w:rsidP="000B6BDA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C1E4C">
                    <w:rPr>
                      <w:rFonts w:ascii="Times New Roman" w:hAnsi="Times New Roman"/>
                      <w:sz w:val="36"/>
                      <w:szCs w:val="36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913628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2" type="#_x0000_t32" style="position:absolute;margin-left:363.2pt;margin-top:13.8pt;width:0;height:11.05pt;z-index:18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3" type="#_x0000_t32" style="position:absolute;margin-left:175.7pt;margin-top:1.55pt;width:86.25pt;height:31.65pt;flip:x;z-index:14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913628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" o:spid="_x0000_s1085" style="position:absolute;margin-left:53.1pt;margin-top:8.65pt;width:162.9pt;height:61.6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DB2308" w:rsidRPr="000B6BDA" w:rsidRDefault="00DB2308" w:rsidP="00DB230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63" style="position:absolute;margin-left:283.35pt;margin-top:.3pt;width:177.5pt;height:111.1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0C1E4C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32"/>
                      <w:szCs w:val="32"/>
                    </w:rPr>
                  </w:pPr>
                  <w:r w:rsidRPr="000C1E4C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I</w:t>
                  </w:r>
                  <w:r w:rsidR="0001351B" w:rsidRPr="000C1E4C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0C1E4C">
                    <w:rPr>
                      <w:rFonts w:ascii="Times New Roman" w:hAnsi="Times New Roman"/>
                      <w:sz w:val="32"/>
                      <w:szCs w:val="32"/>
                    </w:rPr>
                    <w:t>этап</w:t>
                  </w:r>
                </w:p>
                <w:p w:rsidR="00F452C5" w:rsidRPr="000C1E4C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C1E4C">
                    <w:rPr>
                      <w:rFonts w:ascii="Times New Roman" w:hAnsi="Times New Roman"/>
                      <w:sz w:val="32"/>
                      <w:szCs w:val="32"/>
                    </w:rPr>
                    <w:t>Детская поликлиника</w:t>
                  </w:r>
                  <w:r w:rsidR="0001351B" w:rsidRPr="000C1E4C">
                    <w:rPr>
                      <w:rFonts w:ascii="Times New Roman" w:hAnsi="Times New Roman"/>
                      <w:sz w:val="32"/>
                      <w:szCs w:val="32"/>
                    </w:rPr>
                    <w:t xml:space="preserve"> КГБУЗ «Норильская МДБ» участковый врач-педиатр 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913628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7" type="#_x0000_t32" style="position:absolute;margin-left:181.4pt;margin-top:21.15pt;width:0;height:119.9pt;z-index:16" o:connectortype="straight" strokecolor="#548dd4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8" type="#_x0000_t32" style="position:absolute;margin-left:91.65pt;margin-top:21.15pt;width:0;height:81.85pt;z-index:31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913628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23" o:spid="_x0000_s1043" type="#_x0000_t32" style="position:absolute;margin-left:561.6pt;margin-top:46.15pt;width:89.5pt;height:0;rotation:90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" adj="-160021,-1,-160021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913628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3" type="#_x0000_t32" style="position:absolute;margin-left:363.2pt;margin-top:13.3pt;width:0;height:45.9pt;z-index:19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913628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7" o:spid="_x0000_s1060" style="position:absolute;margin-left:295.85pt;margin-top:10.1pt;width:153.85pt;height:134.9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710DC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центр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3C751C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врач </w:t>
                  </w:r>
                  <w:r w:rsidR="000C1E4C">
                    <w:rPr>
                      <w:rFonts w:ascii="Times New Roman" w:hAnsi="Times New Roman"/>
                      <w:sz w:val="24"/>
                    </w:rPr>
                    <w:t>детский хирург</w:t>
                  </w:r>
                  <w:r w:rsidR="00CB2F1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CB2F12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т. (3919) 22-</w:t>
                  </w:r>
                  <w:r w:rsidR="000C1E4C">
                    <w:rPr>
                      <w:rFonts w:ascii="Times New Roman" w:hAnsi="Times New Roman"/>
                      <w:sz w:val="24"/>
                    </w:rPr>
                    <w:t>58-90</w:t>
                  </w:r>
                  <w:r w:rsidRPr="000B6BDA">
                    <w:rPr>
                      <w:rFonts w:ascii="Times New Roman" w:hAnsi="Times New Roman"/>
                      <w:sz w:val="24"/>
                    </w:rPr>
                    <w:t xml:space="preserve">. Справочное: т. (3919) </w:t>
                  </w:r>
                </w:p>
                <w:p w:rsidR="00004136" w:rsidRPr="000C1E4C" w:rsidRDefault="00F452C5" w:rsidP="0000413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22-42-60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margin-left:2.35pt;margin-top:4.85pt;width:162.9pt;height:67.3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107">
              <w:txbxContent>
                <w:p w:rsidR="00E666AF" w:rsidRDefault="00E666AF" w:rsidP="00E666A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E666AF" w:rsidRPr="00E666AF" w:rsidRDefault="00E666AF" w:rsidP="00E666A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КГБУЗ «Таймырская МРБ»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9" style="position:absolute;margin-left:535.1pt;margin-top:17.25pt;width:170.7pt;height:61.3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9365C7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Межрайонный центр</w:t>
                  </w:r>
                  <w:r w:rsidR="00710DC3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</w:t>
                  </w:r>
                  <w:r w:rsidR="006548E6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="006548E6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="006548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 №1»</w:t>
                  </w:r>
                  <w:r w:rsidR="00710DC3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1E4C">
                    <w:rPr>
                      <w:rFonts w:ascii="Times New Roman" w:hAnsi="Times New Roman"/>
                      <w:sz w:val="24"/>
                      <w:szCs w:val="24"/>
                    </w:rPr>
                    <w:t>хирургическое отделение</w:t>
                  </w:r>
                </w:p>
                <w:p w:rsidR="00F452C5" w:rsidRPr="00E243F2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47-16-72</w:t>
                  </w:r>
                </w:p>
              </w:txbxContent>
            </v:textbox>
          </v:rect>
        </w:pict>
      </w:r>
    </w:p>
    <w:p w:rsidR="00710DC3" w:rsidRPr="00710DC3" w:rsidRDefault="00913628" w:rsidP="00E243F2">
      <w:pPr>
        <w:tabs>
          <w:tab w:val="left" w:pos="949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8" type="#_x0000_t32" style="position:absolute;margin-left:181.4pt;margin-top:18.35pt;width:114.45pt;height:0;z-index:17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9" type="#_x0000_t32" style="position:absolute;margin-left:449.7pt;margin-top:22.95pt;width:53.2pt;height:.4pt;flip:x y;z-index:9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0" type="#_x0000_t32" style="position:absolute;margin-left:502.9pt;margin-top:22.95pt;width:32.2pt;height:.05pt;z-index:10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913628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11" type="#_x0000_t32" style="position:absolute;margin-left:150.05pt;margin-top:23.05pt;width:0;height:85.55pt;z-index:33" o:connectortype="straight" strokecolor="#548dd4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9" type="#_x0000_t32" style="position:absolute;margin-left:91.6pt;margin-top:23.05pt;width:.05pt;height:106.75pt;z-index:32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3" type="#_x0000_t32" style="position:absolute;margin-left:736pt;margin-top:5.2pt;width:0;height:205.35pt;z-index:27" o:connectortype="straight" strokecolor="#548dd4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2" type="#_x0000_t32" style="position:absolute;margin-left:705.8pt;margin-top:5.2pt;width:30.2pt;height:0;z-index:26" o:connectortype="straight" strokecolor="#548dd4" strokeweight="3pt">
            <v:shadow type="perspective" color="#243f60" opacity=".5" offset="1pt" offset2="-1pt"/>
          </v:shape>
        </w:pict>
      </w:r>
    </w:p>
    <w:p w:rsidR="00710DC3" w:rsidRDefault="00913628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01" type="#_x0000_t32" style="position:absolute;margin-left:614.1pt;margin-top:4.95pt;width:0;height:96.2pt;z-index:25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1A64B0" w:rsidRDefault="00913628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7" type="#_x0000_t32" style="position:absolute;margin-left:572.75pt;margin-top:1.75pt;width:0;height:74.85pt;z-index:13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95" type="#_x0000_t32" style="position:absolute;margin-left:207.05pt;margin-top:8.85pt;width:.05pt;height:67.75pt;z-index:21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94" type="#_x0000_t32" style="position:absolute;margin-left:207.05pt;margin-top:8.85pt;width:88.8pt;height:0;flip:x;z-index:20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6" type="#_x0000_t32" style="position:absolute;margin-left:449.7pt;margin-top:1.75pt;width:123.05pt;height:.05pt;z-index:12" o:connectortype="straight" strokecolor="#548dd4" strokeweight="3pt">
            <v:shadow type="perspective" color="#243f60" opacity=".5" offset="1pt" offset2="-1pt"/>
          </v:shape>
        </w:pict>
      </w:r>
      <w:r w:rsidR="00710DC3">
        <w:rPr>
          <w:rFonts w:ascii="Times New Roman" w:hAnsi="Times New Roman"/>
        </w:rPr>
        <w:tab/>
      </w:r>
    </w:p>
    <w:p w:rsidR="001A64B0" w:rsidRPr="001A64B0" w:rsidRDefault="001A64B0" w:rsidP="001A64B0">
      <w:pPr>
        <w:rPr>
          <w:rFonts w:ascii="Times New Roman" w:hAnsi="Times New Roman"/>
        </w:rPr>
      </w:pPr>
    </w:p>
    <w:p w:rsidR="001A64B0" w:rsidRPr="001A64B0" w:rsidRDefault="00913628" w:rsidP="001A64B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13" type="#_x0000_t32" style="position:absolute;margin-left:444.45pt;margin-top:10.4pt;width:0;height:21.2pt;z-index:35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12" type="#_x0000_t32" style="position:absolute;margin-left:150.05pt;margin-top:10.4pt;width:294.4pt;height:.05pt;z-index:34" o:connectortype="straight" strokecolor="#548dd4" strokeweight="3pt">
            <v:shadow type="perspective" color="#243f60" opacity=".5" offset="1pt" offset2="-1pt"/>
          </v:shape>
        </w:pict>
      </w:r>
    </w:p>
    <w:p w:rsidR="001A64B0" w:rsidRDefault="00913628" w:rsidP="001A64B0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pict>
          <v:rect id="Прямоугольник 9" o:spid="_x0000_s1057" style="position:absolute;margin-left:53.1pt;margin-top:2.95pt;width:230.25pt;height:69.0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913628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="00710DC3"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0C1E4C">
                    <w:rPr>
                      <w:rFonts w:ascii="Times New Roman" w:hAnsi="Times New Roman"/>
                      <w:sz w:val="24"/>
                      <w:szCs w:val="24"/>
                    </w:rPr>
                    <w:t>, хирургическое отделение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75" style="position:absolute;margin-left:363.2pt;margin-top:2.95pt;width:328.45pt;height:63.3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A64B0" w:rsidRPr="00710DC3" w:rsidRDefault="001A64B0" w:rsidP="001A64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6548E6" w:rsidRDefault="006548E6" w:rsidP="006548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КГБУЗ  «Красноярская межрайонная клиническая больница  №20 им.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И.С.Берзона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г. Красноярск</w:t>
                  </w:r>
                </w:p>
                <w:p w:rsidR="006548E6" w:rsidRDefault="006548E6" w:rsidP="006548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хирургическое отделение</w:t>
                  </w:r>
                </w:p>
                <w:p w:rsidR="001A64B0" w:rsidRDefault="001A64B0" w:rsidP="006548E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452C5" w:rsidRPr="001A64B0" w:rsidRDefault="00913628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05" type="#_x0000_t32" style="position:absolute;margin-left:130.8pt;margin-top:41.75pt;width:0;height:21.5pt;flip:y;z-index:29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4" type="#_x0000_t32" style="position:absolute;margin-left:130.8pt;margin-top:63.25pt;width:605.2pt;height:0;flip:x;z-index:28" o:connectortype="straight" strokecolor="#548dd4" strokeweight="3pt">
            <v:shadow type="perspective" color="#243f60" opacity=".5" offset="1pt" offset2="-1pt"/>
          </v:shape>
        </w:pict>
      </w:r>
      <w:r w:rsidR="001A64B0">
        <w:rPr>
          <w:rFonts w:ascii="Times New Roman" w:hAnsi="Times New Roman"/>
        </w:rPr>
        <w:tab/>
      </w:r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4136"/>
    <w:rsid w:val="0001351B"/>
    <w:rsid w:val="00036EB7"/>
    <w:rsid w:val="00074C18"/>
    <w:rsid w:val="000B6BDA"/>
    <w:rsid w:val="000C1E4C"/>
    <w:rsid w:val="000C75B5"/>
    <w:rsid w:val="000E3670"/>
    <w:rsid w:val="00117B4A"/>
    <w:rsid w:val="001433AB"/>
    <w:rsid w:val="00192DA1"/>
    <w:rsid w:val="001A64B0"/>
    <w:rsid w:val="001B2041"/>
    <w:rsid w:val="0026608D"/>
    <w:rsid w:val="00325076"/>
    <w:rsid w:val="003C751C"/>
    <w:rsid w:val="00425062"/>
    <w:rsid w:val="004A5F86"/>
    <w:rsid w:val="00505975"/>
    <w:rsid w:val="00530839"/>
    <w:rsid w:val="0055734A"/>
    <w:rsid w:val="0059244E"/>
    <w:rsid w:val="005F21F0"/>
    <w:rsid w:val="006445E6"/>
    <w:rsid w:val="006548E6"/>
    <w:rsid w:val="00710DC3"/>
    <w:rsid w:val="008842B1"/>
    <w:rsid w:val="00913628"/>
    <w:rsid w:val="009365C7"/>
    <w:rsid w:val="00967335"/>
    <w:rsid w:val="009B770B"/>
    <w:rsid w:val="009F0D8D"/>
    <w:rsid w:val="00A76B7A"/>
    <w:rsid w:val="00B31127"/>
    <w:rsid w:val="00B50D21"/>
    <w:rsid w:val="00B550B2"/>
    <w:rsid w:val="00BD2136"/>
    <w:rsid w:val="00C37F12"/>
    <w:rsid w:val="00CA1523"/>
    <w:rsid w:val="00CB2F12"/>
    <w:rsid w:val="00D455C8"/>
    <w:rsid w:val="00D530AB"/>
    <w:rsid w:val="00D91168"/>
    <w:rsid w:val="00DB2308"/>
    <w:rsid w:val="00DE528D"/>
    <w:rsid w:val="00E216DF"/>
    <w:rsid w:val="00E243F2"/>
    <w:rsid w:val="00E666AF"/>
    <w:rsid w:val="00E7154C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  <o:rules v:ext="edit">
        <o:r id="V:Rule1" type="connector" idref="#Прямая со стрелкой 11"/>
        <o:r id="V:Rule2" type="connector" idref="#_x0000_s1076"/>
        <o:r id="V:Rule3" type="connector" idref="#_x0000_s1069"/>
        <o:r id="V:Rule4" type="connector" idref="#_x0000_s1087"/>
        <o:r id="V:Rule5" type="connector" idref="#_x0000_s1113"/>
        <o:r id="V:Rule6" type="connector" idref="#_x0000_s1083"/>
        <o:r id="V:Rule7" type="connector" idref="#_x0000_s1092"/>
        <o:r id="V:Rule8" type="connector" idref="#_x0000_s1103"/>
        <o:r id="V:Rule9" type="connector" idref="#_x0000_s1100"/>
        <o:r id="V:Rule10" type="connector" idref="#_x0000_s1088"/>
        <o:r id="V:Rule11" type="connector" idref="#_x0000_s1101"/>
        <o:r id="V:Rule12" type="connector" idref="#_x0000_s1070"/>
        <o:r id="V:Rule13" type="connector" idref="#_x0000_s1098"/>
        <o:r id="V:Rule14" type="connector" idref="#_x0000_s1077"/>
        <o:r id="V:Rule15" type="connector" idref="#_x0000_s1105"/>
        <o:r id="V:Rule16" type="connector" idref="#_x0000_s1097"/>
        <o:r id="V:Rule17" type="connector" idref="#_x0000_s1094"/>
        <o:r id="V:Rule18" type="connector" idref="#_x0000_s1093"/>
        <o:r id="V:Rule19" type="connector" idref="#_x0000_s1109"/>
        <o:r id="V:Rule20" type="connector" idref="#Прямая со стрелкой 23"/>
        <o:r id="V:Rule21" type="connector" idref="#_x0000_s1104"/>
        <o:r id="V:Rule22" type="connector" idref="#_x0000_s1102"/>
        <o:r id="V:Rule23" type="connector" idref="#_x0000_s1108"/>
        <o:r id="V:Rule24" type="connector" idref="#_x0000_s1111"/>
        <o:r id="V:Rule25" type="connector" idref="#_x0000_s1112"/>
        <o:r id="V:Rule26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26</cp:revision>
  <cp:lastPrinted>2014-07-30T09:40:00Z</cp:lastPrinted>
  <dcterms:created xsi:type="dcterms:W3CDTF">2012-08-15T01:06:00Z</dcterms:created>
  <dcterms:modified xsi:type="dcterms:W3CDTF">2014-07-30T09:40:00Z</dcterms:modified>
</cp:coreProperties>
</file>