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F497E">
        <w:trPr>
          <w:trHeight w:hRule="exact" w:val="3031"/>
        </w:trPr>
        <w:tc>
          <w:tcPr>
            <w:tcW w:w="10716" w:type="dxa"/>
          </w:tcPr>
          <w:p w:rsidR="00000000" w:rsidRPr="002F497E" w:rsidRDefault="002F497E">
            <w:pPr>
              <w:pStyle w:val="ConsPlusTitlePage"/>
            </w:pPr>
            <w:bookmarkStart w:id="0" w:name="_GoBack"/>
            <w:bookmarkEnd w:id="0"/>
            <w:r w:rsidRPr="002F497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F497E">
        <w:trPr>
          <w:trHeight w:hRule="exact" w:val="8335"/>
        </w:trPr>
        <w:tc>
          <w:tcPr>
            <w:tcW w:w="10716" w:type="dxa"/>
            <w:vAlign w:val="center"/>
          </w:tcPr>
          <w:p w:rsidR="00000000" w:rsidRPr="002F497E" w:rsidRDefault="002F497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F497E">
              <w:rPr>
                <w:sz w:val="48"/>
                <w:szCs w:val="48"/>
              </w:rPr>
              <w:t xml:space="preserve"> Приказ Минздрава России от 24.12.2012 N 1502н</w:t>
            </w:r>
            <w:r w:rsidRPr="002F497E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воспалительных заболеваниях половых органов"</w:t>
            </w:r>
            <w:r w:rsidRPr="002F497E">
              <w:rPr>
                <w:sz w:val="48"/>
                <w:szCs w:val="48"/>
              </w:rPr>
              <w:br/>
              <w:t>(Зарегистрировано в Минюсте России 04.06.2013 N 28657)</w:t>
            </w:r>
          </w:p>
        </w:tc>
      </w:tr>
      <w:tr w:rsidR="00000000" w:rsidRPr="002F497E">
        <w:trPr>
          <w:trHeight w:hRule="exact" w:val="3031"/>
        </w:trPr>
        <w:tc>
          <w:tcPr>
            <w:tcW w:w="10716" w:type="dxa"/>
            <w:vAlign w:val="center"/>
          </w:tcPr>
          <w:p w:rsidR="00000000" w:rsidRPr="002F497E" w:rsidRDefault="002F497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F497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F497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F497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F497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F497E">
              <w:rPr>
                <w:sz w:val="28"/>
                <w:szCs w:val="28"/>
              </w:rPr>
              <w:t xml:space="preserve"> </w:t>
            </w:r>
            <w:r w:rsidRPr="002F497E">
              <w:rPr>
                <w:sz w:val="28"/>
                <w:szCs w:val="28"/>
              </w:rPr>
              <w:br/>
            </w:r>
            <w:r w:rsidRPr="002F497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F497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F4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F497E">
      <w:pPr>
        <w:pStyle w:val="ConsPlusNormal"/>
        <w:jc w:val="both"/>
        <w:outlineLvl w:val="0"/>
      </w:pPr>
    </w:p>
    <w:p w:rsidR="00000000" w:rsidRDefault="002F497E">
      <w:pPr>
        <w:pStyle w:val="ConsPlusNormal"/>
        <w:outlineLvl w:val="0"/>
      </w:pPr>
      <w:r>
        <w:t>Зарегистрировано в Минюсте России 4 июня 2013 г. N 28657</w:t>
      </w:r>
    </w:p>
    <w:p w:rsidR="00000000" w:rsidRDefault="002F4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F497E">
      <w:pPr>
        <w:pStyle w:val="ConsPlusNormal"/>
      </w:pPr>
    </w:p>
    <w:p w:rsidR="00000000" w:rsidRDefault="002F497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F497E">
      <w:pPr>
        <w:pStyle w:val="ConsPlusTitle"/>
        <w:jc w:val="center"/>
      </w:pPr>
    </w:p>
    <w:p w:rsidR="00000000" w:rsidRDefault="002F497E">
      <w:pPr>
        <w:pStyle w:val="ConsPlusTitle"/>
        <w:jc w:val="center"/>
      </w:pPr>
      <w:r>
        <w:t>ПРИКАЗ</w:t>
      </w:r>
    </w:p>
    <w:p w:rsidR="00000000" w:rsidRDefault="002F497E">
      <w:pPr>
        <w:pStyle w:val="ConsPlusTitle"/>
        <w:jc w:val="center"/>
      </w:pPr>
      <w:r>
        <w:t>от 24 декабря 2012 г. N 1502н</w:t>
      </w:r>
    </w:p>
    <w:p w:rsidR="00000000" w:rsidRDefault="002F497E">
      <w:pPr>
        <w:pStyle w:val="ConsPlusTitle"/>
        <w:jc w:val="center"/>
      </w:pPr>
    </w:p>
    <w:p w:rsidR="00000000" w:rsidRDefault="002F497E">
      <w:pPr>
        <w:pStyle w:val="ConsPlusTitle"/>
        <w:jc w:val="center"/>
      </w:pPr>
      <w:r>
        <w:t>ОБ УТВЕРЖДЕНИИ СТАНДАРТА</w:t>
      </w:r>
    </w:p>
    <w:p w:rsidR="00000000" w:rsidRDefault="002F497E">
      <w:pPr>
        <w:pStyle w:val="ConsPlusTitle"/>
        <w:jc w:val="center"/>
      </w:pPr>
      <w:r>
        <w:t>ПЕРВИЧНОЙ МЕДИКО-САНИТАРНОЙ ПОМОЩИ ПРИ ВОСПАЛИТЕЛЬНЫХ</w:t>
      </w:r>
    </w:p>
    <w:p w:rsidR="00000000" w:rsidRDefault="002F497E">
      <w:pPr>
        <w:pStyle w:val="ConsPlusTitle"/>
        <w:jc w:val="center"/>
      </w:pPr>
      <w:r>
        <w:t>ЗАБОЛЕВАНИЯХ ПОЛОВЫХ ОРГАНОВ</w:t>
      </w: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</w:t>
      </w:r>
      <w:r>
        <w:t>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воспалительных заболеваниях половых органов согласно приложению.</w:t>
      </w: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jc w:val="right"/>
      </w:pPr>
      <w:r>
        <w:t>Министр</w:t>
      </w:r>
    </w:p>
    <w:p w:rsidR="00000000" w:rsidRDefault="002F497E">
      <w:pPr>
        <w:pStyle w:val="ConsPlusNormal"/>
        <w:jc w:val="right"/>
      </w:pPr>
      <w:r>
        <w:t>В.И.СКВОРЦОВА</w:t>
      </w: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jc w:val="right"/>
        <w:outlineLvl w:val="0"/>
      </w:pPr>
      <w:r>
        <w:t>Приложение</w:t>
      </w:r>
    </w:p>
    <w:p w:rsidR="00000000" w:rsidRDefault="002F497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F497E">
      <w:pPr>
        <w:pStyle w:val="ConsPlusNormal"/>
        <w:jc w:val="right"/>
      </w:pPr>
      <w:r>
        <w:t>Российской Федерации</w:t>
      </w:r>
    </w:p>
    <w:p w:rsidR="00000000" w:rsidRDefault="002F497E">
      <w:pPr>
        <w:pStyle w:val="ConsPlusNormal"/>
        <w:jc w:val="right"/>
      </w:pPr>
      <w:r>
        <w:t>от 24 декабря 2012 г. N 1502н</w:t>
      </w: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2F497E">
      <w:pPr>
        <w:pStyle w:val="ConsPlusTitle"/>
        <w:jc w:val="center"/>
      </w:pPr>
      <w:r>
        <w:t>ПЕРВИЧНОЙ МЕДИКО-САНИТАРНОЙ ПОМОЩИ ПРИ ВОСПАЛИТЕЛЬНЫХ</w:t>
      </w:r>
    </w:p>
    <w:p w:rsidR="00000000" w:rsidRDefault="002F497E">
      <w:pPr>
        <w:pStyle w:val="ConsPlusTitle"/>
        <w:jc w:val="center"/>
      </w:pPr>
      <w:r>
        <w:t>ЗАБОЛЕВАНИЯХ ПОЛОВЫХ ОРГАНОВ</w:t>
      </w: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>Пол: женский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>Фаза: не требующая специализированной медицинской помощи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>Вид медиц</w:t>
      </w:r>
      <w:r>
        <w:t>инской помощи: первичная медико-санитарная помощь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плановая; экстренная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0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2F497E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Cell"/>
        <w:jc w:val="both"/>
      </w:pPr>
      <w:r>
        <w:lastRenderedPageBreak/>
        <w:t xml:space="preserve">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N70.0</w:t>
        </w:r>
      </w:hyperlink>
      <w:r>
        <w:t xml:space="preserve">  Острый сальпингит и оофорит</w:t>
      </w:r>
    </w:p>
    <w:p w:rsidR="00000000" w:rsidRDefault="002F497E">
      <w:pPr>
        <w:pStyle w:val="ConsPlusCell"/>
        <w:jc w:val="both"/>
      </w:pPr>
      <w:r>
        <w:t xml:space="preserve">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N70.1</w:t>
        </w:r>
      </w:hyperlink>
      <w:r>
        <w:t xml:space="preserve">  Хронический сальпингит и оофорит</w:t>
      </w:r>
    </w:p>
    <w:p w:rsidR="00000000" w:rsidRDefault="002F497E">
      <w:pPr>
        <w:pStyle w:val="ConsPlusCell"/>
        <w:jc w:val="both"/>
      </w:pPr>
      <w:r>
        <w:t xml:space="preserve">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N70.9</w:t>
        </w:r>
      </w:hyperlink>
      <w:r>
        <w:t xml:space="preserve">  Сальпингит и оофорит неуточненные</w:t>
      </w:r>
    </w:p>
    <w:p w:rsidR="00000000" w:rsidRDefault="002F497E">
      <w:pPr>
        <w:pStyle w:val="ConsPlusCell"/>
        <w:jc w:val="both"/>
      </w:pPr>
      <w:r>
        <w:t xml:space="preserve">                       </w:t>
      </w:r>
      <w:r>
        <w:t xml:space="preserve">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N71.0</w:t>
        </w:r>
      </w:hyperlink>
      <w:r>
        <w:t xml:space="preserve">  Острая воспа</w:t>
      </w:r>
      <w:r>
        <w:t>лительная болезнь матки</w:t>
      </w:r>
    </w:p>
    <w:p w:rsidR="00000000" w:rsidRDefault="002F497E">
      <w:pPr>
        <w:pStyle w:val="ConsPlusCell"/>
        <w:jc w:val="both"/>
      </w:pPr>
      <w:r>
        <w:t xml:space="preserve">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N71.1</w:t>
        </w:r>
      </w:hyperlink>
      <w:r>
        <w:t xml:space="preserve">  Хроническая воспалительная болезнь матки</w:t>
      </w:r>
    </w:p>
    <w:p w:rsidR="00000000" w:rsidRDefault="002F497E">
      <w:pPr>
        <w:pStyle w:val="ConsPlusCell"/>
        <w:jc w:val="both"/>
      </w:pPr>
      <w:r>
        <w:t xml:space="preserve">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N71.9</w:t>
        </w:r>
      </w:hyperlink>
      <w:r>
        <w:t xml:space="preserve">  Воспалительная болезнь матки неуточненная</w:t>
      </w:r>
    </w:p>
    <w:p w:rsidR="00000000" w:rsidRDefault="002F497E">
      <w:pPr>
        <w:pStyle w:val="ConsPlusCell"/>
        <w:jc w:val="both"/>
      </w:pPr>
      <w:r>
        <w:t xml:space="preserve">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N73.1</w:t>
        </w:r>
      </w:hyperlink>
      <w:r>
        <w:t xml:space="preserve">  Хронический параметрит и тазовый целлюлит</w:t>
      </w:r>
    </w:p>
    <w:p w:rsidR="00000000" w:rsidRDefault="002F497E">
      <w:pPr>
        <w:pStyle w:val="ConsPlusCell"/>
        <w:jc w:val="both"/>
      </w:pPr>
      <w:r>
        <w:t xml:space="preserve">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N73.6</w:t>
        </w:r>
      </w:hyperlink>
      <w:r>
        <w:t xml:space="preserve">  Тазовые перитонеальные спайки у женщин</w:t>
      </w:r>
    </w:p>
    <w:p w:rsidR="00000000" w:rsidRDefault="002F497E">
      <w:pPr>
        <w:pStyle w:val="ConsPlusCell"/>
        <w:jc w:val="both"/>
      </w:pPr>
      <w:r>
        <w:t xml:space="preserve">                        </w:t>
      </w:r>
      <w:r>
        <w:t xml:space="preserve">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N73.8</w:t>
        </w:r>
      </w:hyperlink>
      <w:r>
        <w:t xml:space="preserve">  Другие уточне</w:t>
      </w:r>
      <w:r>
        <w:t>нные воспалительные болезни</w:t>
      </w:r>
    </w:p>
    <w:p w:rsidR="00000000" w:rsidRDefault="002F497E">
      <w:pPr>
        <w:pStyle w:val="ConsPlusCell"/>
        <w:jc w:val="both"/>
      </w:pPr>
      <w:r>
        <w:t xml:space="preserve">                                  женских тазовых органов</w:t>
      </w:r>
    </w:p>
    <w:p w:rsidR="00000000" w:rsidRDefault="002F497E">
      <w:pPr>
        <w:pStyle w:val="ConsPlusCell"/>
        <w:jc w:val="both"/>
      </w:pPr>
      <w:r>
        <w:t xml:space="preserve">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N73.9</w:t>
        </w:r>
      </w:hyperlink>
      <w:r>
        <w:t xml:space="preserve">  Воспалительные болезни женских тазовых</w:t>
      </w:r>
    </w:p>
    <w:p w:rsidR="00000000" w:rsidRDefault="002F497E">
      <w:pPr>
        <w:pStyle w:val="ConsPlusCell"/>
        <w:jc w:val="both"/>
      </w:pPr>
      <w:r>
        <w:t xml:space="preserve">                                  органов неуточненные</w:t>
      </w:r>
    </w:p>
    <w:p w:rsidR="00000000" w:rsidRDefault="002F497E">
      <w:pPr>
        <w:pStyle w:val="ConsPlusCell"/>
        <w:jc w:val="both"/>
      </w:pPr>
      <w:r>
        <w:t xml:space="preserve">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N74.3</w:t>
        </w:r>
      </w:hyperlink>
      <w:r>
        <w:t xml:space="preserve">  Гонококковые воспалительные болезни</w:t>
      </w:r>
    </w:p>
    <w:p w:rsidR="00000000" w:rsidRDefault="002F497E">
      <w:pPr>
        <w:pStyle w:val="ConsPlusCell"/>
        <w:jc w:val="both"/>
      </w:pPr>
      <w:r>
        <w:t xml:space="preserve">                  </w:t>
      </w:r>
      <w:r>
        <w:t xml:space="preserve">                женских тазовых органов (A54.2+)</w:t>
      </w:r>
    </w:p>
    <w:p w:rsidR="00000000" w:rsidRDefault="002F497E">
      <w:pPr>
        <w:pStyle w:val="ConsPlusCell"/>
        <w:jc w:val="both"/>
      </w:pPr>
      <w:r>
        <w:t xml:space="preserve">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N74.4</w:t>
        </w:r>
      </w:hyperlink>
      <w:r>
        <w:t xml:space="preserve">  Воспалительные болезни женских тазовых</w:t>
      </w:r>
    </w:p>
    <w:p w:rsidR="00000000" w:rsidRDefault="002F497E">
      <w:pPr>
        <w:pStyle w:val="ConsPlusCell"/>
        <w:jc w:val="both"/>
      </w:pPr>
      <w:r>
        <w:t xml:space="preserve">                                  органов, вызванные хламидиями (A56.1+)</w:t>
      </w: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2F497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2F497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outlineLvl w:val="2"/>
            </w:pPr>
            <w:r w:rsidRPr="002F497E">
              <w:t>Прием (осмотр, к</w:t>
            </w:r>
            <w:r w:rsidRPr="002F497E">
              <w:t xml:space="preserve">онсультация) врача-специалиста               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Код медицинской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 Наименование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медицинской услуги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Усредненный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показатель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частоты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предоставления </w:t>
            </w:r>
          </w:p>
          <w:p w:rsidR="00000000" w:rsidRPr="002F497E" w:rsidRDefault="002F497E">
            <w:pPr>
              <w:pStyle w:val="ConsPlusNonformat"/>
              <w:jc w:val="both"/>
            </w:pPr>
            <w:hyperlink w:anchor="Par9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F497E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Усредненный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показатель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кратности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применени</w:t>
            </w:r>
            <w:r w:rsidRPr="002F497E">
              <w:t xml:space="preserve">я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B01.001.001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Прием (осмотр,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консультация) врача-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акушера-гинеколога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B01.047.001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Прием (осмотр,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консультация) врача-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терапевта первичный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B01.053.001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Прием (осмотр,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консультация) врача-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уролога первичный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B01.054.001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Осмотр (консультация)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врача-физиотерапевта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B01.055.001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Прием (осмотр,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консультация) врача-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фтизиатра первичный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B01.057.001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Прием (осмотр,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консультация) врача-     </w:t>
            </w:r>
            <w:r w:rsidRPr="002F497E">
              <w:t xml:space="preserve">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хирурга первичный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</w:tbl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</w:pPr>
      <w:r>
        <w:t>--------------------------------</w:t>
      </w:r>
    </w:p>
    <w:p w:rsidR="00000000" w:rsidRDefault="002F497E">
      <w:pPr>
        <w:pStyle w:val="ConsPlusNormal"/>
        <w:spacing w:before="200"/>
        <w:ind w:firstLine="540"/>
        <w:jc w:val="both"/>
      </w:pPr>
      <w:bookmarkStart w:id="2" w:name="Par9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</w:t>
      </w:r>
      <w:r>
        <w:t xml:space="preserve">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</w:t>
      </w:r>
      <w:r>
        <w:t>их соответствующие медицинские показания.</w:t>
      </w:r>
    </w:p>
    <w:p w:rsidR="00000000" w:rsidRDefault="002F497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2F497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outlineLvl w:val="2"/>
            </w:pPr>
            <w:r w:rsidRPr="002F497E"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Код медицинской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Наименование медицинской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Усредненный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показатель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частоты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Усредненный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показатель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кратности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применения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A08.20.012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Цитологическое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препарата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тканей влагалища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A08.20.013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Цитологическое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препарата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тканей матки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A12.05.005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>Определение основных групп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крови (A, B, 0)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A12.05.006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Определение резус-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принадлежности           </w:t>
            </w:r>
            <w:r w:rsidRPr="002F497E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A26.06.018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Определение антител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классов A, M, G (IgA, IgM,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IgG) к хламидии трахоматис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(Chlamydia trachomatis) в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A26.06.036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Определение антигена к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вирусу гепатита B (HBsAg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Hepatitis B virus)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A26.06.041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Определение антител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классов M, G (IgM, IgG) к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вирусному гепатиту C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(Hepatitis C virus) в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A26.06.048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Определение антител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классов M, G (IgM, IgG) к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вирусу иммунодефицита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человека ВИЧ-1 (Human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immunodeficiency virus HIV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1) 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</w:t>
            </w:r>
            <w:r w:rsidRPr="002F497E">
              <w:t xml:space="preserve">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A26.06.049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Определение антител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классов M, G (IgM, IgG) к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вирусу иммунодефицита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человека ВИЧ-2 (Human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immunodeficiency virus HIV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2) 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A26.20.004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Микробиологическое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женских половых органов на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хламидии (Chlamydia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trachomatis)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A26.20.005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Микробиологическое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женских половых орг</w:t>
            </w:r>
            <w:r w:rsidRPr="002F497E">
              <w:t>анов на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уреаплазму (Ureaplasma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lastRenderedPageBreak/>
              <w:t xml:space="preserve">urealyticum)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lastRenderedPageBreak/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lastRenderedPageBreak/>
              <w:t xml:space="preserve">A26.20.006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Микроскопическое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женских половых органов на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аэробные и факультативно-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анаэробные микроорганизмы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A26.20.007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Микробиологическое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женских половых органов на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неспорообразующие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анаэробные микроорганизмы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A26.20.008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Микробиологическое       </w:t>
            </w:r>
            <w:r w:rsidRPr="002F497E">
              <w:t xml:space="preserve">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женских половых органов на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аэробные и факультативно-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анаэробные микроорганизмы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A26.20.009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Молекулярно-биологическое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из цервикального канала на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вирус папилломы человека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(Papilloma virus)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A26.20.010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Молекулярно-биологическое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из цервикального канала на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вирус простого герпеса 1,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2 (Herpes simplex virus 1,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2)                 </w:t>
            </w:r>
            <w:r w:rsidRPr="002F497E">
              <w:t xml:space="preserve">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A26.20.011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Молекулярно-биологическое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из цервикального канала на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цитомегаловирус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(Cytomegalovirus)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A26.20.020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Молекулярно-биологическое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женских половых органов на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хламидии (Chlamydia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trachomatis)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A26.21.003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Микробиологическое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из уретры на хламид</w:t>
            </w:r>
            <w:r w:rsidRPr="002F497E">
              <w:t xml:space="preserve">ии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(Chlamydia trachomatis)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A26.21.004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Микробиологическое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из уретры на микоплазмы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(Mycoplasma genitalium) и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уреаплазму (Ureaplasma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urealyticum)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A26.28.003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Микробиологическое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мочи на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аэробные и факультативно-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lastRenderedPageBreak/>
              <w:t xml:space="preserve">анаэробные условно-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патогенные микроорганизмы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lastRenderedPageBreak/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lastRenderedPageBreak/>
              <w:t xml:space="preserve">A26.30.004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Определение              </w:t>
            </w:r>
            <w:r w:rsidRPr="002F497E">
              <w:t xml:space="preserve">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чувствительности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микроорганизмов к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антибиотикам и другим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лекарственным препаратам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B03.005.006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Коагулограмма 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(ориентировочное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системы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гемостаза)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B03.016.003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>Общий (клинический) анализ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B03.016.004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>Анализ крови биохимический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</w:t>
            </w:r>
            <w:r w:rsidRPr="002F497E">
              <w:t xml:space="preserve">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B03.016.006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</w:tbl>
    <w:p w:rsidR="00000000" w:rsidRDefault="002F497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2F497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outlineLvl w:val="2"/>
            </w:pPr>
            <w:r w:rsidRPr="002F497E">
              <w:t xml:space="preserve">Инструментальные методы исследования                         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Код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медицинской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Наименование медицинской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    услуг</w:t>
            </w:r>
            <w:r w:rsidRPr="002F497E">
              <w:t xml:space="preserve">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Усредненный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показатель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частоты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Усредненный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показатель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кратности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применения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A04.16.001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Ультразвуковое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органов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брюшной полости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(комплексное)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A04.20.001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Ультразвуковое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матки и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придатков     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трансабдоминальное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A04.20.001.001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Ультразвуковое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матки и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придатков трансвагинальное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A04.28.002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Ультразвуковое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исследование мочевыводящих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путей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A04.28.002.001 </w:t>
            </w:r>
            <w:r w:rsidRPr="002F497E">
              <w:t xml:space="preserve">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Ультразвуковое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почек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A05.10.004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Расшифровка, описание и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интерпретация 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электрокардиографических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данных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>A05.10</w:t>
            </w:r>
            <w:r w:rsidRPr="002F497E">
              <w:t xml:space="preserve">.006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Регистрация   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A06.09.007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Рентгенография легких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</w:t>
            </w:r>
          </w:p>
        </w:tc>
      </w:tr>
    </w:tbl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  <w:outlineLvl w:val="1"/>
      </w:pPr>
      <w:r>
        <w:lastRenderedPageBreak/>
        <w:t>2. Медицинские услуги для лечения заболевания, состояния и контроля за лечением</w:t>
      </w:r>
    </w:p>
    <w:p w:rsidR="00000000" w:rsidRDefault="002F497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160"/>
        <w:gridCol w:w="1680"/>
      </w:tblGrid>
      <w:tr w:rsidR="00000000" w:rsidRPr="002F497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outlineLvl w:val="2"/>
            </w:pPr>
            <w:r w:rsidRPr="002F497E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Код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медицинской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услуги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Наименование медицинской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Усредненный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показатель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частоты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>Усреднен</w:t>
            </w:r>
            <w:r w:rsidRPr="002F497E">
              <w:t xml:space="preserve">ный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показатель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кратности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применения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A11.20.015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Удаление внутриматочной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спирали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A11.20.024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Введение лекарственных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препаратов интравагинально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7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B01.001.002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Прием (осмотр,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консультация) врача-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акушера-гинеколога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2           </w:t>
            </w:r>
          </w:p>
        </w:tc>
      </w:tr>
    </w:tbl>
    <w:p w:rsidR="00000000" w:rsidRDefault="002F497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160"/>
        <w:gridCol w:w="1680"/>
      </w:tblGrid>
      <w:tr w:rsidR="00000000" w:rsidRPr="002F497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outlineLvl w:val="2"/>
            </w:pPr>
            <w:r w:rsidRPr="002F497E">
              <w:t xml:space="preserve">Наблюдение и уход за пациентом медицинскими работниками со средним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(начальным) профессиональным образованием                          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Код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медицинской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Наименование медицинской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Усредненный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показатель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частоты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>Усреднен</w:t>
            </w:r>
            <w:r w:rsidRPr="002F497E">
              <w:t xml:space="preserve">ный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показатель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кратности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применения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A02.30.001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Термометрия общая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2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A11.02.002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Внутримышечное введение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7      </w:t>
            </w:r>
          </w:p>
        </w:tc>
      </w:tr>
      <w:tr w:rsidR="00000000" w:rsidRPr="002F497E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A11.12.003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Внутривенное введение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5      </w:t>
            </w:r>
          </w:p>
        </w:tc>
      </w:tr>
    </w:tbl>
    <w:p w:rsidR="00000000" w:rsidRDefault="002F497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2F497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outlineLvl w:val="2"/>
            </w:pPr>
            <w:r w:rsidRPr="002F497E">
              <w:t xml:space="preserve">Лабораторные методы исследования                                         </w:t>
            </w:r>
          </w:p>
        </w:tc>
      </w:tr>
      <w:tr w:rsidR="00000000" w:rsidRPr="002F497E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Код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медицинской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Наименование медицинской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Усредненный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показатель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частоты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Усредненный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показатель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кратности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применения </w:t>
            </w:r>
          </w:p>
        </w:tc>
      </w:tr>
      <w:tr w:rsidR="00000000" w:rsidRPr="002F497E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A09.20.001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Микроскопическое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влагалищных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мазков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</w:t>
            </w:r>
          </w:p>
        </w:tc>
      </w:tr>
      <w:tr w:rsidR="00000000" w:rsidRPr="002F497E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Микроскопическое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женских половых органов на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аэробные и факультативно-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анаэробные микроорганизмы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</w:t>
            </w:r>
          </w:p>
        </w:tc>
      </w:tr>
      <w:tr w:rsidR="00000000" w:rsidRPr="002F497E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A26.20.020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>Молекулярно-биологичес</w:t>
            </w:r>
            <w:r w:rsidRPr="002F497E">
              <w:t xml:space="preserve">кое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женских половых органов на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хламидии (Chlamydia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trachomatis)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</w:t>
            </w:r>
          </w:p>
        </w:tc>
      </w:tr>
      <w:tr w:rsidR="00000000" w:rsidRPr="002F497E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lastRenderedPageBreak/>
              <w:t xml:space="preserve">A26.21.004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Микробиологическое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из уретры на микоплазмы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(Mycoplasma genitalium) и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уреаплазму (Ureaplasma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urealyticum)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</w:t>
            </w:r>
          </w:p>
        </w:tc>
      </w:tr>
      <w:tr w:rsidR="00000000" w:rsidRPr="002F497E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A26.21.007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Молекулярно-биологическое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отделяемого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из уретры на хламидии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(Chlamidia trachomatis)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</w:t>
            </w:r>
            <w:r w:rsidRPr="002F497E">
              <w:t xml:space="preserve">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</w:t>
            </w:r>
          </w:p>
        </w:tc>
      </w:tr>
      <w:tr w:rsidR="00000000" w:rsidRPr="002F497E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Общий (клинический) анализ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</w:t>
            </w:r>
          </w:p>
        </w:tc>
      </w:tr>
      <w:tr w:rsidR="00000000" w:rsidRPr="002F497E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</w:t>
            </w:r>
          </w:p>
        </w:tc>
      </w:tr>
    </w:tbl>
    <w:p w:rsidR="00000000" w:rsidRDefault="002F497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2F497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outlineLvl w:val="2"/>
            </w:pPr>
            <w:r w:rsidRPr="002F497E">
              <w:t xml:space="preserve">Инструментальные методы исследования          </w:t>
            </w:r>
            <w:r w:rsidRPr="002F497E">
              <w:t xml:space="preserve">                           </w:t>
            </w:r>
          </w:p>
        </w:tc>
      </w:tr>
      <w:tr w:rsidR="00000000" w:rsidRPr="002F497E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Код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медицинской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Наименование медицинской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Усредненный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показатель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частоты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Усредненный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показатель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кратности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применения </w:t>
            </w:r>
          </w:p>
        </w:tc>
      </w:tr>
      <w:tr w:rsidR="00000000" w:rsidRPr="002F497E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A04.20.001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Ультразвуковое 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матки и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придатков      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трансабдоминальное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</w:t>
            </w:r>
          </w:p>
        </w:tc>
      </w:tr>
      <w:tr w:rsidR="00000000" w:rsidRPr="002F497E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A04.20.001.001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Ультразвуковое 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исследование матки и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придатков трансвагинально</w:t>
            </w:r>
            <w:r w:rsidRPr="002F497E">
              <w:t xml:space="preserve">е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0,7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           </w:t>
            </w:r>
          </w:p>
        </w:tc>
      </w:tr>
    </w:tbl>
    <w:p w:rsidR="00000000" w:rsidRDefault="002F497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2F497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outlineLvl w:val="2"/>
            </w:pPr>
            <w:r w:rsidRPr="002F497E">
              <w:t>Немедикаментозные методы профилактики, лечения и медицинской реабилитации</w:t>
            </w:r>
          </w:p>
        </w:tc>
      </w:tr>
      <w:tr w:rsidR="00000000" w:rsidRPr="002F497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Код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медицинской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Наименование медицинской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Усредненный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показатель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   частоты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Усредненный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показатель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кратности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 применения </w:t>
            </w:r>
          </w:p>
        </w:tc>
      </w:tr>
      <w:tr w:rsidR="00000000" w:rsidRPr="002F497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A11.20.022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Введение грязевых тампонов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 заболеваниях женских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половых органов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7           </w:t>
            </w:r>
          </w:p>
        </w:tc>
      </w:tr>
      <w:tr w:rsidR="00000000" w:rsidRPr="002F497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A17.20.001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Переменное магнитное поле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 заболеваниях женских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половых органов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8           </w:t>
            </w:r>
          </w:p>
        </w:tc>
      </w:tr>
      <w:tr w:rsidR="00000000" w:rsidRPr="002F497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A17.20.002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Электрофорез лекарственных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препаратов при заболеваниях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женских половых органов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10          </w:t>
            </w:r>
          </w:p>
        </w:tc>
      </w:tr>
      <w:tr w:rsidR="00000000" w:rsidRPr="002F497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>A20.2</w:t>
            </w:r>
            <w:r w:rsidRPr="002F497E">
              <w:t xml:space="preserve">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Воздействие лечебной грязью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при заболеваниях женских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половых органов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7           </w:t>
            </w:r>
          </w:p>
        </w:tc>
      </w:tr>
      <w:tr w:rsidR="00000000" w:rsidRPr="002F497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A20.20.002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Воздействие парафином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(озокеритом) при            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t>заболеваниях женских половых</w:t>
            </w:r>
          </w:p>
          <w:p w:rsidR="00000000" w:rsidRPr="002F497E" w:rsidRDefault="002F497E">
            <w:pPr>
              <w:pStyle w:val="ConsPlusNonformat"/>
              <w:jc w:val="both"/>
            </w:pPr>
            <w:r w:rsidRPr="002F497E">
              <w:lastRenderedPageBreak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lastRenderedPageBreak/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</w:pPr>
            <w:r w:rsidRPr="002F497E">
              <w:t xml:space="preserve">7           </w:t>
            </w:r>
          </w:p>
        </w:tc>
      </w:tr>
    </w:tbl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F497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484"/>
        <w:gridCol w:w="2808"/>
        <w:gridCol w:w="1728"/>
        <w:gridCol w:w="1188"/>
        <w:gridCol w:w="864"/>
        <w:gridCol w:w="864"/>
      </w:tblGrid>
      <w:tr w:rsidR="00000000" w:rsidRPr="002F497E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     Анатомо-    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</w:t>
            </w:r>
            <w:r w:rsidRPr="002F497E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    химическая   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   классификация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     Наименование   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лекарственного препарата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0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F497E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 Усредненный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 показатель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   частоты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Единицы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ССД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03" w:tooltip="&lt;***&gt; Средняя суточная доза." w:history="1">
              <w:r w:rsidRPr="002F497E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 СКД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04" w:tooltip="&lt;****&gt; Средняя курсовая доза." w:history="1">
              <w:r w:rsidRPr="002F497E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J01AA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Тетрациклины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Доксициклин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J01CR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Комбинации        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пенициллинов,     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включая комбинации с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ингибиторами бета-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лактамаз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Амоксициллин +       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[Клавулановая кислота]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3600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36000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J01DD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Цефалоспорины 3-го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поколения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Цефтазидим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4000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Цефотаксим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4000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Цефтриаксон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J01FA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Макролиды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Кларитромицин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7000 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Азитромицин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Джозамицин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J01FF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Линкозамиды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Клиндамицин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900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9000 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J01GB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Другие            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аминогликозиды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Амикацин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7000 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J01MA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Фторхинолоны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Ципрофлоксацин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7000 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Левофлоксацин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J01XD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имидазола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Метронидазол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10500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Метронидазол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900  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J02AC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Производные триазола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Флуконазол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150  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L03AB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Интерфероны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Интерферон альфа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10000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M01AB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Производные уксусной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кислоты и родственные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соединения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Диклофенак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75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225  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Кеторолак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30    </w:t>
            </w: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>M01AE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пропионовой кислоты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F497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Кетопрофен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F497E" w:rsidRDefault="002F497E">
            <w:pPr>
              <w:pStyle w:val="ConsPlusNonformat"/>
              <w:jc w:val="both"/>
              <w:rPr>
                <w:sz w:val="18"/>
                <w:szCs w:val="18"/>
              </w:rPr>
            </w:pPr>
            <w:r w:rsidRPr="002F497E">
              <w:rPr>
                <w:sz w:val="18"/>
                <w:szCs w:val="18"/>
              </w:rPr>
              <w:t xml:space="preserve">300   </w:t>
            </w:r>
          </w:p>
        </w:tc>
      </w:tr>
    </w:tbl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</w:pPr>
      <w:r>
        <w:t>--------------------------------</w:t>
      </w:r>
    </w:p>
    <w:p w:rsidR="00000000" w:rsidRDefault="002F497E">
      <w:pPr>
        <w:pStyle w:val="ConsPlusNormal"/>
        <w:spacing w:before="200"/>
        <w:ind w:firstLine="540"/>
        <w:jc w:val="both"/>
      </w:pPr>
      <w:bookmarkStart w:id="3" w:name="Par501"/>
      <w:bookmarkEnd w:id="3"/>
      <w:r>
        <w:t xml:space="preserve">&lt;*&gt; Международная статистическая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2F497E">
      <w:pPr>
        <w:pStyle w:val="ConsPlusNormal"/>
        <w:spacing w:before="200"/>
        <w:ind w:firstLine="540"/>
        <w:jc w:val="both"/>
      </w:pPr>
      <w:bookmarkStart w:id="4" w:name="Par502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2F497E">
      <w:pPr>
        <w:pStyle w:val="ConsPlusNormal"/>
        <w:spacing w:before="200"/>
        <w:ind w:firstLine="540"/>
        <w:jc w:val="both"/>
      </w:pPr>
      <w:bookmarkStart w:id="5" w:name="Par503"/>
      <w:bookmarkEnd w:id="5"/>
      <w:r>
        <w:t>&lt;***&gt; Средняя суточная доза.</w:t>
      </w:r>
    </w:p>
    <w:p w:rsidR="00000000" w:rsidRDefault="002F497E">
      <w:pPr>
        <w:pStyle w:val="ConsPlusNormal"/>
        <w:spacing w:before="200"/>
        <w:ind w:firstLine="540"/>
        <w:jc w:val="both"/>
      </w:pPr>
      <w:bookmarkStart w:id="6" w:name="Par504"/>
      <w:bookmarkEnd w:id="6"/>
      <w:r>
        <w:t>&lt;****&gt; Средняя курсовая доза.</w:t>
      </w: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</w:pPr>
      <w:r>
        <w:t>Примечания: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</w:t>
      </w:r>
      <w:r>
        <w:t>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</w:t>
      </w:r>
      <w:r>
        <w:t>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</w:t>
      </w:r>
      <w:r>
        <w:t>ения.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</w:t>
      </w:r>
      <w:r>
        <w:t>видуальной непереносимости, по жизненным показаниям) по решению врачебной комиссии (</w:t>
      </w:r>
      <w:hyperlink r:id="rId2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</w:t>
      </w:r>
      <w:r>
        <w:t>ой Федерации, 28.11.2011, N 48, ст. 6724; 25.06.2012, N 26, ст. 3442)).</w:t>
      </w:r>
    </w:p>
    <w:p w:rsidR="00000000" w:rsidRDefault="002F497E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2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</w:t>
      </w:r>
      <w:r>
        <w:t>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</w:t>
      </w:r>
      <w:r>
        <w:t xml:space="preserve">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</w:t>
      </w:r>
      <w:r>
        <w:t xml:space="preserve">епаратами для медицинского применения, включенными в </w:t>
      </w:r>
      <w:hyperlink r:id="rId2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</w:t>
      </w:r>
      <w:r>
        <w:t>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</w:t>
      </w:r>
      <w:r>
        <w:t xml:space="preserve">нии государственной социальной помощи в виде набора социальных услуг, утвержденный приказом Министерства </w:t>
      </w:r>
      <w:r>
        <w:lastRenderedPageBreak/>
        <w:t>здравоохранения и социального развития Российской Федерации от 18.09.2006 N 665 (зарегистрирован Министерством юстиции Российской Федерации 27.09.2006,</w:t>
      </w:r>
      <w:r>
        <w:t xml:space="preserve">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</w:t>
      </w:r>
      <w:r>
        <w:t xml:space="preserve">10367), от 27.08.2008 </w:t>
      </w:r>
      <w:hyperlink r:id="rId2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</w:t>
      </w:r>
      <w:r>
        <w:t xml:space="preserve">ный N 12917), от 23.12.2008 </w:t>
      </w:r>
      <w:hyperlink r:id="rId2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3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2F497E">
      <w:pPr>
        <w:pStyle w:val="ConsPlusNormal"/>
        <w:ind w:firstLine="540"/>
        <w:jc w:val="both"/>
      </w:pPr>
    </w:p>
    <w:p w:rsidR="00000000" w:rsidRDefault="002F497E">
      <w:pPr>
        <w:pStyle w:val="ConsPlusNormal"/>
        <w:ind w:firstLine="540"/>
        <w:jc w:val="both"/>
      </w:pPr>
    </w:p>
    <w:p w:rsidR="002F497E" w:rsidRDefault="002F4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497E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7E" w:rsidRDefault="002F497E">
      <w:pPr>
        <w:spacing w:after="0" w:line="240" w:lineRule="auto"/>
      </w:pPr>
      <w:r>
        <w:separator/>
      </w:r>
    </w:p>
  </w:endnote>
  <w:endnote w:type="continuationSeparator" w:id="0">
    <w:p w:rsidR="002F497E" w:rsidRDefault="002F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49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F497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497E" w:rsidRDefault="002F497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F497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F497E">
            <w:rPr>
              <w:b/>
              <w:bCs/>
              <w:sz w:val="16"/>
              <w:szCs w:val="16"/>
            </w:rPr>
            <w:br/>
          </w:r>
          <w:r w:rsidRPr="002F497E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497E" w:rsidRDefault="002F497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F497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497E" w:rsidRDefault="002F497E">
          <w:pPr>
            <w:pStyle w:val="ConsPlusNormal"/>
            <w:jc w:val="right"/>
          </w:pPr>
          <w:r w:rsidRPr="002F497E">
            <w:t xml:space="preserve">Страница </w:t>
          </w:r>
          <w:r w:rsidRPr="002F497E">
            <w:fldChar w:fldCharType="begin"/>
          </w:r>
          <w:r w:rsidRPr="002F497E">
            <w:instrText>\PAGE</w:instrText>
          </w:r>
          <w:r w:rsidR="004331B0" w:rsidRPr="002F497E">
            <w:fldChar w:fldCharType="separate"/>
          </w:r>
          <w:r w:rsidR="004331B0" w:rsidRPr="002F497E">
            <w:rPr>
              <w:noProof/>
            </w:rPr>
            <w:t>11</w:t>
          </w:r>
          <w:r w:rsidRPr="002F497E">
            <w:fldChar w:fldCharType="end"/>
          </w:r>
          <w:r w:rsidRPr="002F497E">
            <w:t xml:space="preserve"> из </w:t>
          </w:r>
          <w:r w:rsidRPr="002F497E">
            <w:fldChar w:fldCharType="begin"/>
          </w:r>
          <w:r w:rsidRPr="002F497E">
            <w:instrText>\NUMPAGES</w:instrText>
          </w:r>
          <w:r w:rsidR="004331B0" w:rsidRPr="002F497E">
            <w:fldChar w:fldCharType="separate"/>
          </w:r>
          <w:r w:rsidR="004331B0" w:rsidRPr="002F497E">
            <w:rPr>
              <w:noProof/>
            </w:rPr>
            <w:t>11</w:t>
          </w:r>
          <w:r w:rsidRPr="002F497E">
            <w:fldChar w:fldCharType="end"/>
          </w:r>
        </w:p>
      </w:tc>
    </w:tr>
  </w:tbl>
  <w:p w:rsidR="00000000" w:rsidRDefault="002F49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7E" w:rsidRDefault="002F497E">
      <w:pPr>
        <w:spacing w:after="0" w:line="240" w:lineRule="auto"/>
      </w:pPr>
      <w:r>
        <w:separator/>
      </w:r>
    </w:p>
  </w:footnote>
  <w:footnote w:type="continuationSeparator" w:id="0">
    <w:p w:rsidR="002F497E" w:rsidRDefault="002F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F497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497E" w:rsidRDefault="002F497E">
          <w:pPr>
            <w:pStyle w:val="ConsPlusNormal"/>
            <w:rPr>
              <w:sz w:val="16"/>
              <w:szCs w:val="16"/>
            </w:rPr>
          </w:pPr>
          <w:r w:rsidRPr="002F497E">
            <w:rPr>
              <w:sz w:val="16"/>
              <w:szCs w:val="16"/>
            </w:rPr>
            <w:t>Приказ Минздрава России от 24.12.2012 N 1502н</w:t>
          </w:r>
          <w:r w:rsidRPr="002F497E">
            <w:rPr>
              <w:sz w:val="16"/>
              <w:szCs w:val="16"/>
            </w:rPr>
            <w:br/>
            <w:t>"Об утверждении стандарта</w:t>
          </w:r>
          <w:r w:rsidRPr="002F497E">
            <w:rPr>
              <w:sz w:val="16"/>
              <w:szCs w:val="16"/>
            </w:rPr>
            <w:t xml:space="preserve"> первичной медико-санитарной помощи при воспалите...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497E" w:rsidRDefault="002F497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F497E" w:rsidRDefault="002F497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497E" w:rsidRDefault="002F497E">
          <w:pPr>
            <w:pStyle w:val="ConsPlusNormal"/>
            <w:jc w:val="right"/>
            <w:rPr>
              <w:sz w:val="16"/>
              <w:szCs w:val="16"/>
            </w:rPr>
          </w:pPr>
          <w:r w:rsidRPr="002F497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F497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F497E">
            <w:rPr>
              <w:sz w:val="18"/>
              <w:szCs w:val="18"/>
            </w:rPr>
            <w:br/>
          </w:r>
          <w:r w:rsidRPr="002F497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F49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49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1B0"/>
    <w:rsid w:val="002F497E"/>
    <w:rsid w:val="004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5B2C4DBD9607B402DEAAAF249A07A8B89F53E55F4F2F4019E253AAEF4FA5180B23BCB2869BBq8D4C" TargetMode="External"/><Relationship Id="rId13" Type="http://schemas.openxmlformats.org/officeDocument/2006/relationships/hyperlink" Target="consultantplus://offline/ref=9FC5B2C4DBD9607B402DEAAAF249A07A8D84F8385EA9F8FC5892273DA1ABED56C9BE3ECE2062qBD0C" TargetMode="External"/><Relationship Id="rId18" Type="http://schemas.openxmlformats.org/officeDocument/2006/relationships/hyperlink" Target="consultantplus://offline/ref=9FC5B2C4DBD9607B402DEAAAF249A07A8D84F8385EA9F8FC5892273DA1ABED56C9BE3ECE2063qBD4C" TargetMode="External"/><Relationship Id="rId26" Type="http://schemas.openxmlformats.org/officeDocument/2006/relationships/hyperlink" Target="consultantplus://offline/ref=9FC5B2C4DBD9607B402DEAAAF249A07A8E8BF83F55F4F2F4019E253AqAD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C5B2C4DBD9607B402DEAAAF249A07A8D84F8385EA9F8FC5892273DA1ABED56C9BE3ECE216AqBDA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FC5B2C4DBD9607B402DEAAAF249A07A8D84F8385EA9F8FC5892273DA1ABED56C9BE3ECE206DqBD7C" TargetMode="External"/><Relationship Id="rId17" Type="http://schemas.openxmlformats.org/officeDocument/2006/relationships/hyperlink" Target="consultantplus://offline/ref=9FC5B2C4DBD9607B402DEAAAF249A07A8D84F8385EA9F8FC5892273DA1ABED56C9BE3ECE2063qBD1C" TargetMode="External"/><Relationship Id="rId25" Type="http://schemas.openxmlformats.org/officeDocument/2006/relationships/hyperlink" Target="consultantplus://offline/ref=9FC5B2C4DBD9607B402DEAAAF249A07A8889F93951F4F2F4019E253AAEF4FA5180B23BCB286CB6q8D0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5B2C4DBD9607B402DEAAAF249A07A8D84F8385EA9F8FC5892273DA1ABED56C9BE3ECE2062qBDAC" TargetMode="External"/><Relationship Id="rId20" Type="http://schemas.openxmlformats.org/officeDocument/2006/relationships/hyperlink" Target="consultantplus://offline/ref=9FC5B2C4DBD9607B402DEAAAF249A07A8D84F8385EA9F8FC5892273DA1ABED56C9BE3ECE216AqBD4C" TargetMode="External"/><Relationship Id="rId29" Type="http://schemas.openxmlformats.org/officeDocument/2006/relationships/hyperlink" Target="consultantplus://offline/ref=9FC5B2C4DBD9607B402DEAAAF249A07A8F8CF93853F4F2F4019E253AqADE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FC5B2C4DBD9607B402DEAAAF249A07A8D84F8385EA9F8FC5892273DA1ABED56C9BE3ECE206DqBD6C" TargetMode="External"/><Relationship Id="rId24" Type="http://schemas.openxmlformats.org/officeDocument/2006/relationships/hyperlink" Target="consultantplus://offline/ref=9FC5B2C4DBD9607B402DF5B5F449A07A8D89F73A55FAAFFE09C72938A9qFDBC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C5B2C4DBD9607B402DEAAAF249A07A8D84F8385EA9F8FC5892273DA1ABED56C9BE3ECE2062qBD6C" TargetMode="External"/><Relationship Id="rId23" Type="http://schemas.openxmlformats.org/officeDocument/2006/relationships/hyperlink" Target="consultantplus://offline/ref=9FC5B2C4DBD9607B402DEAAAF249A07A8B89F53E55F4F2F4019E253AAEF4FA5180B23BCB286EB3q8D2C" TargetMode="External"/><Relationship Id="rId28" Type="http://schemas.openxmlformats.org/officeDocument/2006/relationships/hyperlink" Target="consultantplus://offline/ref=9FC5B2C4DBD9607B402DEAAAF249A07A8F8CF53055F4F2F4019E253AqADEC" TargetMode="External"/><Relationship Id="rId10" Type="http://schemas.openxmlformats.org/officeDocument/2006/relationships/hyperlink" Target="consultantplus://offline/ref=9FC5B2C4DBD9607B402DEAAAF249A07A8D84F8385EA9F8FC5892273DA1ABED56C9BE3ECE206DqBD1C" TargetMode="External"/><Relationship Id="rId19" Type="http://schemas.openxmlformats.org/officeDocument/2006/relationships/hyperlink" Target="consultantplus://offline/ref=9FC5B2C4DBD9607B402DEAAAF249A07A8D84F8385EA9F8FC5892273DA1ABED56C9BE3ECE2063qBDAC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C5B2C4DBD9607B402DEAAAF249A07A8D84F8385EA9F8FC589227q3DDC" TargetMode="External"/><Relationship Id="rId14" Type="http://schemas.openxmlformats.org/officeDocument/2006/relationships/hyperlink" Target="consultantplus://offline/ref=9FC5B2C4DBD9607B402DEAAAF249A07A8D84F8385EA9F8FC5892273DA1ABED56C9BE3ECE2062qBD1C" TargetMode="External"/><Relationship Id="rId22" Type="http://schemas.openxmlformats.org/officeDocument/2006/relationships/hyperlink" Target="consultantplus://offline/ref=9FC5B2C4DBD9607B402DEAAAF249A07A8D84F8385EA9F8FC589227q3DDC" TargetMode="External"/><Relationship Id="rId27" Type="http://schemas.openxmlformats.org/officeDocument/2006/relationships/hyperlink" Target="consultantplus://offline/ref=9FC5B2C4DBD9607B402DEAAAF249A07A8F8DF53E57F4F2F4019E253AqADEC" TargetMode="External"/><Relationship Id="rId30" Type="http://schemas.openxmlformats.org/officeDocument/2006/relationships/hyperlink" Target="consultantplus://offline/ref=9FC5B2C4DBD9607B402DEAAAF249A07A8889F73D57F4F2F4019E253AqADE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4292</Words>
  <Characters>24468</Characters>
  <Application>Microsoft Office Word</Application>
  <DocSecurity>2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1502н"Об утверждении стандарта первичной медико-санитарной помощи при воспалительных заболеваниях половых органов"(Зарегистрировано в Минюсте России 04.06.2013 N 28657)</vt:lpstr>
    </vt:vector>
  </TitlesOfParts>
  <Company>КонсультантПлюс Версия 4016.00.46</Company>
  <LinksUpToDate>false</LinksUpToDate>
  <CharactersWithSpaces>28703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1502н"Об утверждении стандарта первичной медико-санитарной помощи при воспалительных заболеваниях половых органов"(Зарегистрировано в Минюсте России 04.06.2013 N 28657)</dc:title>
  <dc:creator>Муржак Ирина Дмитриевна</dc:creator>
  <cp:lastModifiedBy>Муржак Ирина Дмитриевна</cp:lastModifiedBy>
  <cp:revision>2</cp:revision>
  <dcterms:created xsi:type="dcterms:W3CDTF">2017-07-21T07:34:00Z</dcterms:created>
  <dcterms:modified xsi:type="dcterms:W3CDTF">2017-07-21T07:34:00Z</dcterms:modified>
</cp:coreProperties>
</file>