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F0A5E">
        <w:trPr>
          <w:trHeight w:hRule="exact" w:val="3031"/>
        </w:trPr>
        <w:tc>
          <w:tcPr>
            <w:tcW w:w="10716" w:type="dxa"/>
          </w:tcPr>
          <w:p w:rsidR="00000000" w:rsidRPr="00BF0A5E" w:rsidRDefault="00BF0A5E">
            <w:pPr>
              <w:pStyle w:val="ConsPlusTitlePage"/>
            </w:pPr>
            <w:bookmarkStart w:id="0" w:name="_GoBack"/>
            <w:bookmarkEnd w:id="0"/>
            <w:r w:rsidRPr="00BF0A5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BF0A5E">
        <w:trPr>
          <w:trHeight w:hRule="exact" w:val="8335"/>
        </w:trPr>
        <w:tc>
          <w:tcPr>
            <w:tcW w:w="10716" w:type="dxa"/>
            <w:vAlign w:val="center"/>
          </w:tcPr>
          <w:p w:rsidR="00000000" w:rsidRPr="00BF0A5E" w:rsidRDefault="00BF0A5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F0A5E">
              <w:rPr>
                <w:sz w:val="48"/>
                <w:szCs w:val="48"/>
              </w:rPr>
              <w:t xml:space="preserve"> Приказ Минздрава России от 24.12.2012 N 1493н</w:t>
            </w:r>
            <w:r w:rsidRPr="00BF0A5E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закрытой травме глазного яблока I степени"</w:t>
            </w:r>
            <w:r w:rsidRPr="00BF0A5E">
              <w:rPr>
                <w:sz w:val="48"/>
                <w:szCs w:val="48"/>
              </w:rPr>
              <w:br/>
              <w:t>(Зарегистрировано в Минюсте России 14.03.2013 N 27686)</w:t>
            </w:r>
          </w:p>
        </w:tc>
      </w:tr>
      <w:tr w:rsidR="00000000" w:rsidRPr="00BF0A5E">
        <w:trPr>
          <w:trHeight w:hRule="exact" w:val="3031"/>
        </w:trPr>
        <w:tc>
          <w:tcPr>
            <w:tcW w:w="10716" w:type="dxa"/>
            <w:vAlign w:val="center"/>
          </w:tcPr>
          <w:p w:rsidR="00000000" w:rsidRPr="00BF0A5E" w:rsidRDefault="00BF0A5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F0A5E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BF0A5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F0A5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F0A5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BF0A5E">
              <w:rPr>
                <w:sz w:val="28"/>
                <w:szCs w:val="28"/>
              </w:rPr>
              <w:t xml:space="preserve"> </w:t>
            </w:r>
            <w:r w:rsidRPr="00BF0A5E">
              <w:rPr>
                <w:sz w:val="28"/>
                <w:szCs w:val="28"/>
              </w:rPr>
              <w:br/>
            </w:r>
            <w:r w:rsidRPr="00BF0A5E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BF0A5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F0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F0A5E">
      <w:pPr>
        <w:pStyle w:val="ConsPlusNormal"/>
        <w:jc w:val="both"/>
        <w:outlineLvl w:val="0"/>
      </w:pPr>
    </w:p>
    <w:p w:rsidR="00000000" w:rsidRDefault="00BF0A5E">
      <w:pPr>
        <w:pStyle w:val="ConsPlusNormal"/>
        <w:outlineLvl w:val="0"/>
      </w:pPr>
      <w:r>
        <w:t>Зарегистрировано в Минюсте России 14 марта 2013 г. N 27686</w:t>
      </w:r>
    </w:p>
    <w:p w:rsidR="00000000" w:rsidRDefault="00BF0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0A5E">
      <w:pPr>
        <w:pStyle w:val="ConsPlusNormal"/>
      </w:pPr>
    </w:p>
    <w:p w:rsidR="00000000" w:rsidRDefault="00BF0A5E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F0A5E">
      <w:pPr>
        <w:pStyle w:val="ConsPlusTitle"/>
        <w:jc w:val="center"/>
      </w:pPr>
    </w:p>
    <w:p w:rsidR="00000000" w:rsidRDefault="00BF0A5E">
      <w:pPr>
        <w:pStyle w:val="ConsPlusTitle"/>
        <w:jc w:val="center"/>
      </w:pPr>
      <w:r>
        <w:t>ПРИКАЗ</w:t>
      </w:r>
    </w:p>
    <w:p w:rsidR="00000000" w:rsidRDefault="00BF0A5E">
      <w:pPr>
        <w:pStyle w:val="ConsPlusTitle"/>
        <w:jc w:val="center"/>
      </w:pPr>
      <w:r>
        <w:t>от 24 декабря 2012 г. N 1493н</w:t>
      </w:r>
    </w:p>
    <w:p w:rsidR="00000000" w:rsidRDefault="00BF0A5E">
      <w:pPr>
        <w:pStyle w:val="ConsPlusTitle"/>
        <w:jc w:val="center"/>
      </w:pPr>
    </w:p>
    <w:p w:rsidR="00000000" w:rsidRDefault="00BF0A5E">
      <w:pPr>
        <w:pStyle w:val="ConsPlusTitle"/>
        <w:jc w:val="center"/>
      </w:pPr>
      <w:r>
        <w:t>ОБ УТВЕРЖДЕНИИ СТАНДАРТА</w:t>
      </w:r>
    </w:p>
    <w:p w:rsidR="00000000" w:rsidRDefault="00BF0A5E">
      <w:pPr>
        <w:pStyle w:val="ConsPlusTitle"/>
        <w:jc w:val="center"/>
      </w:pPr>
      <w:r>
        <w:t>ПЕРВИЧНОЙ МЕДИКО-САНИТАРНОЙ ПОМОЩИ ПРИ ЗАКРЫТОЙ ТРАВМЕ</w:t>
      </w:r>
    </w:p>
    <w:p w:rsidR="00000000" w:rsidRDefault="00BF0A5E">
      <w:pPr>
        <w:pStyle w:val="ConsPlusTitle"/>
        <w:jc w:val="center"/>
      </w:pPr>
      <w:r>
        <w:t>ГЛАЗНОГО ЯБЛОКА I СТЕПЕНИ</w:t>
      </w:r>
    </w:p>
    <w:p w:rsidR="00000000" w:rsidRDefault="00BF0A5E">
      <w:pPr>
        <w:pStyle w:val="ConsPlusNormal"/>
        <w:jc w:val="center"/>
      </w:pPr>
    </w:p>
    <w:p w:rsidR="00000000" w:rsidRDefault="00BF0A5E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</w:t>
      </w:r>
      <w:r>
        <w:t>ации" (Собрание законодательства Российской Федерации, 2011, N 48, ст. 6724; 2012, N 26, ст. 3442, 3446) приказываю:</w:t>
      </w:r>
    </w:p>
    <w:p w:rsidR="00000000" w:rsidRDefault="00BF0A5E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закрытой травме глазного яблока I степени согласно приложению.</w:t>
      </w:r>
    </w:p>
    <w:p w:rsidR="00000000" w:rsidRDefault="00BF0A5E">
      <w:pPr>
        <w:pStyle w:val="ConsPlusNormal"/>
        <w:ind w:firstLine="540"/>
        <w:jc w:val="both"/>
      </w:pPr>
    </w:p>
    <w:p w:rsidR="00000000" w:rsidRDefault="00BF0A5E">
      <w:pPr>
        <w:pStyle w:val="ConsPlusNormal"/>
        <w:jc w:val="right"/>
      </w:pPr>
      <w:r>
        <w:t>Министр</w:t>
      </w:r>
    </w:p>
    <w:p w:rsidR="00000000" w:rsidRDefault="00BF0A5E">
      <w:pPr>
        <w:pStyle w:val="ConsPlusNormal"/>
        <w:jc w:val="right"/>
      </w:pPr>
      <w:r>
        <w:t>В.И.СКВОРЦОВА</w:t>
      </w:r>
    </w:p>
    <w:p w:rsidR="00000000" w:rsidRDefault="00BF0A5E">
      <w:pPr>
        <w:pStyle w:val="ConsPlusNormal"/>
        <w:jc w:val="right"/>
      </w:pPr>
    </w:p>
    <w:p w:rsidR="00000000" w:rsidRDefault="00BF0A5E">
      <w:pPr>
        <w:pStyle w:val="ConsPlusNormal"/>
        <w:jc w:val="right"/>
      </w:pPr>
    </w:p>
    <w:p w:rsidR="00000000" w:rsidRDefault="00BF0A5E">
      <w:pPr>
        <w:pStyle w:val="ConsPlusNormal"/>
        <w:jc w:val="right"/>
      </w:pPr>
    </w:p>
    <w:p w:rsidR="00000000" w:rsidRDefault="00BF0A5E">
      <w:pPr>
        <w:pStyle w:val="ConsPlusNormal"/>
        <w:jc w:val="right"/>
      </w:pPr>
    </w:p>
    <w:p w:rsidR="00000000" w:rsidRDefault="00BF0A5E">
      <w:pPr>
        <w:pStyle w:val="ConsPlusNormal"/>
        <w:jc w:val="right"/>
      </w:pPr>
    </w:p>
    <w:p w:rsidR="00000000" w:rsidRDefault="00BF0A5E">
      <w:pPr>
        <w:pStyle w:val="ConsPlusNormal"/>
        <w:jc w:val="right"/>
        <w:outlineLvl w:val="0"/>
      </w:pPr>
      <w:r>
        <w:t>Приложение</w:t>
      </w:r>
    </w:p>
    <w:p w:rsidR="00000000" w:rsidRDefault="00BF0A5E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BF0A5E">
      <w:pPr>
        <w:pStyle w:val="ConsPlusNormal"/>
        <w:jc w:val="right"/>
      </w:pPr>
      <w:r>
        <w:t>Российской Федерации</w:t>
      </w:r>
    </w:p>
    <w:p w:rsidR="00000000" w:rsidRDefault="00BF0A5E">
      <w:pPr>
        <w:pStyle w:val="ConsPlusNormal"/>
        <w:jc w:val="right"/>
      </w:pPr>
      <w:r>
        <w:t>от 24 декабря 2012 г. N 1492н</w:t>
      </w:r>
    </w:p>
    <w:p w:rsidR="00000000" w:rsidRDefault="00BF0A5E">
      <w:pPr>
        <w:pStyle w:val="ConsPlusNormal"/>
        <w:ind w:firstLine="540"/>
        <w:jc w:val="both"/>
      </w:pPr>
    </w:p>
    <w:p w:rsidR="00000000" w:rsidRDefault="00BF0A5E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BF0A5E">
      <w:pPr>
        <w:pStyle w:val="ConsPlusTitle"/>
        <w:jc w:val="center"/>
      </w:pPr>
      <w:r>
        <w:t>ПЕРВИЧНОЙ МЕДИКО-САНИТАРНОЙ ПОМОЩИ ПРИ ЗАКРЫТОЙ ТРАВМЕ</w:t>
      </w:r>
    </w:p>
    <w:p w:rsidR="00000000" w:rsidRDefault="00BF0A5E">
      <w:pPr>
        <w:pStyle w:val="ConsPlusTitle"/>
        <w:jc w:val="center"/>
      </w:pPr>
      <w:r>
        <w:t>ГЛАЗНОГО ЯБЛОКА I СТЕПЕНИ</w:t>
      </w:r>
    </w:p>
    <w:p w:rsidR="00000000" w:rsidRDefault="00BF0A5E">
      <w:pPr>
        <w:pStyle w:val="ConsPlusNormal"/>
        <w:ind w:firstLine="540"/>
        <w:jc w:val="both"/>
      </w:pPr>
    </w:p>
    <w:p w:rsidR="00000000" w:rsidRDefault="00BF0A5E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BF0A5E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BF0A5E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BF0A5E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BF0A5E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BF0A5E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BF0A5E">
      <w:pPr>
        <w:pStyle w:val="ConsPlusNormal"/>
        <w:spacing w:before="200"/>
        <w:ind w:firstLine="540"/>
        <w:jc w:val="both"/>
      </w:pPr>
      <w:r>
        <w:t>Условия оказа</w:t>
      </w:r>
      <w:r>
        <w:t>ния медицинской помощи: амбулаторно</w:t>
      </w:r>
    </w:p>
    <w:p w:rsidR="00000000" w:rsidRDefault="00BF0A5E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 и плановая</w:t>
      </w:r>
    </w:p>
    <w:p w:rsidR="00000000" w:rsidRDefault="00BF0A5E">
      <w:pPr>
        <w:pStyle w:val="ConsPlusNormal"/>
        <w:spacing w:before="200"/>
        <w:ind w:firstLine="540"/>
        <w:jc w:val="both"/>
      </w:pPr>
      <w:r>
        <w:t>Средние сроки лечения (количество дней): 5</w:t>
      </w:r>
    </w:p>
    <w:p w:rsidR="00000000" w:rsidRDefault="00BF0A5E">
      <w:pPr>
        <w:pStyle w:val="ConsPlusNormal"/>
        <w:ind w:firstLine="540"/>
        <w:jc w:val="both"/>
      </w:pPr>
    </w:p>
    <w:p w:rsidR="00000000" w:rsidRDefault="00BF0A5E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64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BF0A5E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BF0A5E">
      <w:pPr>
        <w:pStyle w:val="ConsPlusNormal"/>
        <w:ind w:firstLine="540"/>
        <w:jc w:val="both"/>
      </w:pPr>
    </w:p>
    <w:p w:rsidR="00000000" w:rsidRDefault="00BF0A5E">
      <w:pPr>
        <w:pStyle w:val="ConsPlusCell"/>
        <w:jc w:val="both"/>
      </w:pPr>
      <w:r>
        <w:lastRenderedPageBreak/>
        <w:t xml:space="preserve">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S00.1</w:t>
        </w:r>
      </w:hyperlink>
      <w:r>
        <w:t xml:space="preserve">  Ушиб века и окологлазничной области</w:t>
      </w:r>
    </w:p>
    <w:p w:rsidR="00000000" w:rsidRDefault="00BF0A5E">
      <w:pPr>
        <w:pStyle w:val="ConsPlusCell"/>
        <w:jc w:val="both"/>
      </w:pPr>
      <w:r>
        <w:t xml:space="preserve">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S05.1</w:t>
        </w:r>
      </w:hyperlink>
      <w:r>
        <w:t xml:space="preserve">  Ушиб глазного яблока и тканей глазницы</w:t>
      </w:r>
    </w:p>
    <w:p w:rsidR="00000000" w:rsidRDefault="00BF0A5E">
      <w:pPr>
        <w:pStyle w:val="ConsPlusNormal"/>
        <w:ind w:firstLine="540"/>
        <w:jc w:val="both"/>
      </w:pPr>
    </w:p>
    <w:p w:rsidR="00000000" w:rsidRDefault="00BF0A5E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BF0A5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2880"/>
        <w:gridCol w:w="1920"/>
      </w:tblGrid>
      <w:tr w:rsidR="00000000" w:rsidRPr="00BF0A5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outlineLvl w:val="2"/>
            </w:pPr>
            <w:r w:rsidRPr="00BF0A5E">
              <w:t xml:space="preserve">Прием (осмотр, консультация) врача-специалиста                     </w:t>
            </w:r>
            <w:r w:rsidRPr="00BF0A5E">
              <w:t xml:space="preserve">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Код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медицинской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услуги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 Наименование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 Усредненный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показатель частоты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предоставления </w:t>
            </w:r>
            <w:hyperlink w:anchor="Par82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BF0A5E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Усредненный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показатель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кратности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приме</w:t>
            </w:r>
            <w:r w:rsidRPr="00BF0A5E">
              <w:t xml:space="preserve">нения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B01.023.001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Прием (осмотр,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консультация) врача-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невролога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B01.028.001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Прием (осмотр,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консультация) врача-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оториноларинголога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0,1                  </w:t>
            </w:r>
            <w:r w:rsidRPr="00BF0A5E"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B01.029.001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Прием (осмотр,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консультация) врача-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офтальмолога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B01.031.001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Прием (осмотр,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консультация) врача-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B01.047.001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Прием (осмотр,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консультация) врача-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терапевта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</w:t>
            </w:r>
          </w:p>
        </w:tc>
      </w:tr>
    </w:tbl>
    <w:p w:rsidR="00000000" w:rsidRDefault="00BF0A5E">
      <w:pPr>
        <w:pStyle w:val="ConsPlusNormal"/>
        <w:ind w:firstLine="540"/>
        <w:jc w:val="both"/>
      </w:pPr>
    </w:p>
    <w:p w:rsidR="00000000" w:rsidRDefault="00BF0A5E">
      <w:pPr>
        <w:pStyle w:val="ConsPlusNormal"/>
        <w:ind w:firstLine="540"/>
        <w:jc w:val="both"/>
      </w:pPr>
      <w:r>
        <w:t>--------------------------------</w:t>
      </w:r>
    </w:p>
    <w:p w:rsidR="00000000" w:rsidRDefault="00BF0A5E">
      <w:pPr>
        <w:pStyle w:val="ConsPlusNormal"/>
        <w:spacing w:before="200"/>
        <w:ind w:firstLine="540"/>
        <w:jc w:val="both"/>
      </w:pPr>
      <w:bookmarkStart w:id="2" w:name="Par82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BF0A5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640"/>
        <w:gridCol w:w="2400"/>
        <w:gridCol w:w="2400"/>
      </w:tblGrid>
      <w:tr w:rsidR="00000000" w:rsidRPr="00BF0A5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outlineLvl w:val="2"/>
            </w:pPr>
            <w:r w:rsidRPr="00BF0A5E">
              <w:t xml:space="preserve">Лабораторные методы исследования                             </w:t>
            </w:r>
            <w:r w:rsidRPr="00BF0A5E">
              <w:t xml:space="preserve">            </w:t>
            </w:r>
          </w:p>
        </w:tc>
      </w:tr>
      <w:tr w:rsidR="00000000" w:rsidRPr="00BF0A5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 Код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медицинской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услуги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Наименование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медицинской услуги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Усредненный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показатель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 частоты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предоставления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Усредненный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показатель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кратности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применения    </w:t>
            </w:r>
          </w:p>
        </w:tc>
      </w:tr>
      <w:tr w:rsidR="00000000" w:rsidRPr="00BF0A5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B03.016.003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Общий (клинический)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анализ крови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развернутый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0,01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   </w:t>
            </w:r>
          </w:p>
        </w:tc>
      </w:tr>
    </w:tbl>
    <w:p w:rsidR="00000000" w:rsidRDefault="00BF0A5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2400"/>
        <w:gridCol w:w="2040"/>
      </w:tblGrid>
      <w:tr w:rsidR="00000000" w:rsidRPr="00BF0A5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outlineLvl w:val="2"/>
            </w:pPr>
            <w:r w:rsidRPr="00BF0A5E">
              <w:t xml:space="preserve">Инструментальные методы исследования                       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Код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медицинской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>Наименование медицинской</w:t>
            </w:r>
            <w:r w:rsidRPr="00BF0A5E">
              <w:t xml:space="preserve">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Усредненный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показатель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 частоты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lastRenderedPageBreak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lastRenderedPageBreak/>
              <w:t xml:space="preserve">  Усредненный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показатель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кратности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lastRenderedPageBreak/>
              <w:t xml:space="preserve">  применения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lastRenderedPageBreak/>
              <w:t xml:space="preserve">A02.26.005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Периметрия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A02.26.017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Определение дефектов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поверхности роговицы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0,2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A03.26.001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Биомикроскопия глаза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0,9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A03.26.002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Гониоскопия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A03.26.003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Осмотр периферии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глазного дна   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трехзеркальной линзой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Гольдмана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A03.26.005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Биомикрофотография глаза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и его придаточного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аппарата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</w:t>
            </w:r>
            <w:r w:rsidRPr="00BF0A5E">
              <w:t xml:space="preserve">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A03.26.007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Лазерная ретинометрия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A03.26.009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Офтальмометрия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A03.26.015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Тонография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A03.26.018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Биомикроскопия глазного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дна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0,2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A03.26.020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Компьютерная периметрия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A04.26.001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Ультразвуковое 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исследование переднего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отрезка глаза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0,2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A04.26.002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Ультразвуковое 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исследование глазного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яблока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A04.26.003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Ультразвуковое 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исследование глазницы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0,2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</w:t>
            </w:r>
            <w:r w:rsidRPr="00BF0A5E">
              <w:t xml:space="preserve">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A04.26.004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Ультразвуковая биометрия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глаза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A05.26.001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Регистрация    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электроретинограммы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A05.26.003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Регистрация    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чувствительности и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лабильности зрительного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анализатора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A05.26.008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Магнитно-резонансная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томография глазницы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A06.08.003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Рентгенография 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придаточных пазух носа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A06.26.001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Рентгенография глазницы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A06.26.006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Компьютерная томография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глазницы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</w:tbl>
    <w:p w:rsidR="00000000" w:rsidRDefault="00BF0A5E">
      <w:pPr>
        <w:pStyle w:val="ConsPlusNormal"/>
        <w:ind w:firstLine="540"/>
        <w:jc w:val="both"/>
      </w:pPr>
    </w:p>
    <w:p w:rsidR="00000000" w:rsidRDefault="00BF0A5E">
      <w:pPr>
        <w:pStyle w:val="ConsPlusNormal"/>
        <w:ind w:firstLine="540"/>
        <w:jc w:val="both"/>
        <w:outlineLvl w:val="1"/>
      </w:pPr>
      <w:r>
        <w:t>2. Медицинские ус</w:t>
      </w:r>
      <w:r>
        <w:t>луги для лечения заболевания, состояния и контроля за лечением</w:t>
      </w:r>
    </w:p>
    <w:p w:rsidR="00000000" w:rsidRDefault="00BF0A5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2400"/>
        <w:gridCol w:w="2040"/>
      </w:tblGrid>
      <w:tr w:rsidR="00000000" w:rsidRPr="00BF0A5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outlineLvl w:val="2"/>
            </w:pPr>
            <w:r w:rsidRPr="00BF0A5E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 Код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медицинской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  Наименование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Усредненный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>показатель частоты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Усредненный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показатель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кратности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применения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B01.023.002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Прием (осмотр,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консультация) врача-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невролога повторный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B01.028.002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Прием (осмотр,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консультация) врача-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оториноларинголога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B01.029.002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Прием (осмотр,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консультация) врача-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офтальмолога повторный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</w:t>
            </w:r>
            <w:r w:rsidRPr="00BF0A5E">
              <w:t xml:space="preserve">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B01.031.002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Прием (осмотр,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консультация) врача-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педиатра повторный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B01.047.002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Прием (осмотр,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консультация) врача-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терапевта повторный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B01.054.001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Осмотр (консультация)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врача-физиотерапевта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</w:tbl>
    <w:p w:rsidR="00000000" w:rsidRDefault="00BF0A5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640"/>
        <w:gridCol w:w="2640"/>
        <w:gridCol w:w="2280"/>
      </w:tblGrid>
      <w:tr w:rsidR="00000000" w:rsidRPr="00BF0A5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outlineLvl w:val="2"/>
            </w:pPr>
            <w:r w:rsidRPr="00BF0A5E">
              <w:t xml:space="preserve">Наблюдение и уход за пациентом медицинскими работниками со средним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(начальным) профессиональным образованием                  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 Код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медицинской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услуги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Наименование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Усредненный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показатель частоты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Усредненный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показатель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кратности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применения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A11.02.002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Внутримышечное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введение  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лекарственных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препаратов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0,01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5                </w:t>
            </w:r>
          </w:p>
        </w:tc>
      </w:tr>
    </w:tbl>
    <w:p w:rsidR="00000000" w:rsidRDefault="00BF0A5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2400"/>
        <w:gridCol w:w="2040"/>
      </w:tblGrid>
      <w:tr w:rsidR="00000000" w:rsidRPr="00BF0A5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outlineLvl w:val="2"/>
            </w:pPr>
            <w:r w:rsidRPr="00BF0A5E">
              <w:t xml:space="preserve">Инструментальные методы исследования                       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 Код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медицинской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>Наименование медицинской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     у</w:t>
            </w:r>
            <w:r w:rsidRPr="00BF0A5E">
              <w:t xml:space="preserve">слуги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Усредненный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показатель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  частоты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Усредненный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показатель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 кратности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  применения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A02.26.005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Периметрия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A02.26.015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Тонометрия глаза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0,2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A02.26.017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Определение дефектов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lastRenderedPageBreak/>
              <w:t xml:space="preserve">поверхности роговицы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lastRenderedPageBreak/>
              <w:t xml:space="preserve">0,02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lastRenderedPageBreak/>
              <w:t xml:space="preserve">A03.26.001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Биомикроскопия глаза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0,8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A03.26.002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Гониоскопия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A03.26.003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Осмотр периферии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глазного дна  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трехзеркальной линзой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Гольдмана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A03.26.004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Офтальмохромоскопия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0,001 </w:t>
            </w:r>
            <w:r w:rsidRPr="00BF0A5E">
              <w:t xml:space="preserve">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A03.26.005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>Биомикрофотография глаза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и его придаточного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аппарата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A03.26.007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Лазерная ретинометрия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A03.26.015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Тонография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A03.26.018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Биомикроскопия глазного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дна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A04.26.001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Ультразвуковое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исследование переднего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отрезка глаза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A04.26.002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Ультразвуковое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исследование глазного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яблока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A04.26.003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Ультразвуковое          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исследование глазницы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</w:t>
            </w:r>
            <w:r w:rsidRPr="00BF0A5E">
              <w:t xml:space="preserve">   </w:t>
            </w:r>
          </w:p>
        </w:tc>
      </w:tr>
      <w:tr w:rsidR="00000000" w:rsidRPr="00BF0A5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A04.26.004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>Ультразвуковая биометрия</w:t>
            </w:r>
          </w:p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глаза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0,001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</w:pPr>
            <w:r w:rsidRPr="00BF0A5E">
              <w:t xml:space="preserve">1              </w:t>
            </w:r>
          </w:p>
        </w:tc>
      </w:tr>
    </w:tbl>
    <w:p w:rsidR="00000000" w:rsidRDefault="00BF0A5E">
      <w:pPr>
        <w:pStyle w:val="ConsPlusNormal"/>
        <w:ind w:firstLine="540"/>
        <w:jc w:val="both"/>
      </w:pPr>
    </w:p>
    <w:p w:rsidR="00000000" w:rsidRDefault="00BF0A5E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BF0A5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1932"/>
        <w:gridCol w:w="3360"/>
        <w:gridCol w:w="1344"/>
        <w:gridCol w:w="924"/>
        <w:gridCol w:w="756"/>
        <w:gridCol w:w="756"/>
      </w:tblGrid>
      <w:tr w:rsidR="00000000" w:rsidRPr="00BF0A5E">
        <w:trPr>
          <w:trHeight w:val="16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 Код 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      Анатомо-  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   терапевтическо-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     химическая 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    классификация </w:t>
            </w:r>
            <w:r w:rsidRPr="00BF0A5E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     Наименование лекарственного 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            препарата </w:t>
            </w:r>
            <w:hyperlink w:anchor="Par565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BF0A5E">
                <w:rPr>
                  <w:color w:val="0000FF"/>
                  <w:sz w:val="14"/>
                  <w:szCs w:val="14"/>
                </w:rPr>
                <w:t>&lt;</w:t>
              </w:r>
              <w:r w:rsidRPr="00BF0A5E">
                <w:rPr>
                  <w:color w:val="0000FF"/>
                  <w:sz w:val="14"/>
                  <w:szCs w:val="14"/>
                </w:rPr>
                <w:t>**&gt;</w:t>
              </w:r>
            </w:hyperlink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 Усредненный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  показатель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   частоты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предоставления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 Единицы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измерения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  ССД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hyperlink w:anchor="Par566" w:tooltip="&lt;***&gt; Средняя суточная доза." w:history="1">
              <w:r w:rsidRPr="00BF0A5E">
                <w:rPr>
                  <w:color w:val="0000FF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  СКД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hyperlink w:anchor="Par567" w:tooltip="&lt;****&gt; Средняя курсовая доза." w:history="1">
              <w:r w:rsidRPr="00BF0A5E">
                <w:rPr>
                  <w:color w:val="0000FF"/>
                  <w:sz w:val="14"/>
                  <w:szCs w:val="14"/>
                </w:rPr>
                <w:t>&lt;****&gt;</w:t>
              </w:r>
            </w:hyperlink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A01AB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Противомикробные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препараты и     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антисептики для 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местного лечения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заболеваний полости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рта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0,01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Неомицин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5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A11GA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Аскорбиновая кислота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(витамин C)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0,01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Аскорбиновая кислота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0,15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0,75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B01AB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Группа гепарина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0,03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Гепарин натрия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750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3750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Далтепарин натрия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2500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12500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Эноксапарин натрия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4000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20000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lastRenderedPageBreak/>
              <w:t>B01AD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Ферментные препараты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0,03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Проурокиназа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4000000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8000000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Стрептокиназа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2500000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5000000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Урокиназа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250000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750000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B02AA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Аминокислоты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0,01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Аминокапроновая кислота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B02BX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Другие системные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гемостатики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0,021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Серотонин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15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45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Этамзилат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0,75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3,75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C01BB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Антиаритмические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препараты, класс IB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0,02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Лидокаин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20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100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C01CA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Адренергические и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дофаминергические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средства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0,02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Фенилэфрин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5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Эпинефрин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0,1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0,5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C05AD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Местные анестетики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0,02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Прокаин 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125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125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D04AA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Антигистаминные 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препараты для   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наружного применения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0,03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Диметинден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4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20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Дифенгидрамин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50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250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D07AA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Глюкокортикоиды с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низкой активностью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(группа I)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0,15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Гидрокортизон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5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25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Метилпреднизолона ацепонат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5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Преднизолон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5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25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H02AB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Глюкокортикоиды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0,12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Бетаметазон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8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40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Дексаметазон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20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100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Преднизолон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50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250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Триамцинолон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40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40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J01DD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Цефалоспорины 3-го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поколения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0,05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Цефоперазон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10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Цефоперазон + [Сульбактам]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 + 2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10 + 10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Цефотаксим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10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Цефтазидим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4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20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Цефтриаксон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10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J01GB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Другие аминогликозиды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0,04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Амикацин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5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Канамицин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5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Нетилмицин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400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2000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Тобрамицин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240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1200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J01MA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Фторхинолоны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0,05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Левофлоксацин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500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2500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Ломефлоксацин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400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2000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Офлоксацин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400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2000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Пефлоксацин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800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4000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Ципрофлоксацин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750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3750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M01AB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Производные уксусной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кислоты и родственные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соединения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0,03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Диклофенак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75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225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Индометацин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75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375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Кеторолак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40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120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N05BA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Производные     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бензодиазепина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0,02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Диазепам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30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90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Лоразепам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6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N05CD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Производные     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бензодиазепина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0,01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Мидазолам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15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75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S01AA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Антибиотики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0,5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Тобрамицин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0,75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3,75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Фузидовая кислота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2,5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12,5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Хлорамфеникол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0,625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3,125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S01AX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Другие          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противомикробные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препараты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0,7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Бензилдиметилмиристоиламино-     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пропиламмоний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0,025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0,125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Левофлоксацин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1,2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6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Ломефлоксацин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0,75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3,75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Норфлоксацин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0,75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3,75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Пиклоксидин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0,125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0,625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Ципрофлоксацин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0,75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3,75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Офтальмол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0,25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1,25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S01BA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Кортикостероиды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0,41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Дексаметазон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0,25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1,25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Десонид 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0,625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3,125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S01BC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Нестероидные    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противовоспалительные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препараты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0,2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Диклофенак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0,25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1,25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Индометацин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0,25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1,25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S01EA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Симпатомиметики для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лечения глаукомы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0,01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Бримонидин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0,3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1,5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lastRenderedPageBreak/>
              <w:t>S01EB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Парасимпатомиметики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0,03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Пилокарпин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5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Пилокарпин + [Метилцеллюлоза]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5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Пилокарпин + Тимолол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0,1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0,5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S01EC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Ингибиторы      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карбоангидразы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0,03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Ацетазоламид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1,5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Бринзоламид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5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Дорзоламид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10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S01ED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Бета-адреноблокаторы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0,04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Бетаксолол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2,5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Бримонидин + Тимолол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0,1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0,5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Бринзоламид + Тимолол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0,1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0,5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Тимолол 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2,5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S01EX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Другие          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противоглаукомные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препараты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0,03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Бутиламиногидроксипропоксифеноксиметил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метилоксадиазол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5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Бутиламиногидроксипропоксифеноксиметил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метилоксадиазол + Клонидин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0,1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0,5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Дорзоламид + Тимолол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0,1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0,5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S01FA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Антихолинэргические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средства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0,03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Атропин 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1,5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1,5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Тропикамид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3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Циклопентолат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5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S01FB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Симпатомиметики,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кроме           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противоглаукомных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препаратов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0,01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Фенилэфрин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2,5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12,5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S01HA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Местные анестетики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0,2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Лидокаин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20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100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Оксибупрокаин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2,8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14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Проксиметакаин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3,5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17,5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Тетракаин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2,1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10,5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S01JA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Красящие средства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0,1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Флуоресцеин натрия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0,1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0,5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S01KA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Вязкоупругие вещества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0,1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Гипро</w:t>
            </w:r>
            <w:r w:rsidRPr="00BF0A5E">
              <w:rPr>
                <w:sz w:val="14"/>
                <w:szCs w:val="14"/>
              </w:rPr>
              <w:t xml:space="preserve">меллоза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0,4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>S01XA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Другие препараты,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применяемые в        </w:t>
            </w:r>
          </w:p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офтальмологии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0,67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Аденозин + Никотинамид + Цитохром C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0,2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Азапентацен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0,03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0,15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Бензалкония хлорид + Гипромеллоза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0,2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Борная кислота + Цинка сульфат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0,2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Гидроксиэтиламиноаденин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5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Гипромеллоза + Декстран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0,2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  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Декспантенол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50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250 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Карбомер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1,25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6,25   </w:t>
            </w:r>
          </w:p>
        </w:tc>
      </w:tr>
      <w:tr w:rsidR="00000000" w:rsidRPr="00BF0A5E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Цитохром C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0,5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F0A5E" w:rsidRDefault="00BF0A5E">
            <w:pPr>
              <w:pStyle w:val="ConsPlusNonformat"/>
              <w:jc w:val="both"/>
              <w:rPr>
                <w:sz w:val="14"/>
                <w:szCs w:val="14"/>
              </w:rPr>
            </w:pPr>
            <w:r w:rsidRPr="00BF0A5E">
              <w:rPr>
                <w:sz w:val="14"/>
                <w:szCs w:val="14"/>
              </w:rPr>
              <w:t xml:space="preserve">2,5    </w:t>
            </w:r>
          </w:p>
        </w:tc>
      </w:tr>
    </w:tbl>
    <w:p w:rsidR="00000000" w:rsidRDefault="00BF0A5E">
      <w:pPr>
        <w:pStyle w:val="ConsPlusNormal"/>
        <w:ind w:firstLine="540"/>
        <w:jc w:val="both"/>
      </w:pPr>
    </w:p>
    <w:p w:rsidR="00000000" w:rsidRDefault="00BF0A5E">
      <w:pPr>
        <w:pStyle w:val="ConsPlusNormal"/>
        <w:ind w:firstLine="540"/>
        <w:jc w:val="both"/>
      </w:pPr>
      <w:r>
        <w:t>--------------------------------</w:t>
      </w:r>
    </w:p>
    <w:p w:rsidR="00000000" w:rsidRDefault="00BF0A5E">
      <w:pPr>
        <w:pStyle w:val="ConsPlusNormal"/>
        <w:spacing w:before="200"/>
        <w:ind w:firstLine="540"/>
        <w:jc w:val="both"/>
      </w:pPr>
      <w:bookmarkStart w:id="3" w:name="Par564"/>
      <w:bookmarkEnd w:id="3"/>
      <w:r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BF0A5E">
      <w:pPr>
        <w:pStyle w:val="ConsPlusNormal"/>
        <w:spacing w:before="200"/>
        <w:ind w:firstLine="540"/>
        <w:jc w:val="both"/>
      </w:pPr>
      <w:bookmarkStart w:id="4" w:name="Par565"/>
      <w:bookmarkEnd w:id="4"/>
      <w:r>
        <w:t>&lt;**&gt; Международное непатентованное или химическое наименование ле</w:t>
      </w:r>
      <w:r>
        <w:t>карственного препарата, а в случаях их отсутствия - торговое наименование лекарственного препарата.</w:t>
      </w:r>
    </w:p>
    <w:p w:rsidR="00000000" w:rsidRDefault="00BF0A5E">
      <w:pPr>
        <w:pStyle w:val="ConsPlusNormal"/>
        <w:spacing w:before="200"/>
        <w:ind w:firstLine="540"/>
        <w:jc w:val="both"/>
      </w:pPr>
      <w:bookmarkStart w:id="5" w:name="Par566"/>
      <w:bookmarkEnd w:id="5"/>
      <w:r>
        <w:t>&lt;***&gt; Средняя суточная доза.</w:t>
      </w:r>
    </w:p>
    <w:p w:rsidR="00000000" w:rsidRDefault="00BF0A5E">
      <w:pPr>
        <w:pStyle w:val="ConsPlusNormal"/>
        <w:spacing w:before="200"/>
        <w:ind w:firstLine="540"/>
        <w:jc w:val="both"/>
      </w:pPr>
      <w:bookmarkStart w:id="6" w:name="Par567"/>
      <w:bookmarkEnd w:id="6"/>
      <w:r>
        <w:t>&lt;****&gt; Средняя курсовая доза.</w:t>
      </w:r>
    </w:p>
    <w:p w:rsidR="00000000" w:rsidRDefault="00BF0A5E">
      <w:pPr>
        <w:pStyle w:val="ConsPlusNormal"/>
        <w:ind w:firstLine="540"/>
        <w:jc w:val="both"/>
      </w:pPr>
    </w:p>
    <w:p w:rsidR="00000000" w:rsidRDefault="00BF0A5E">
      <w:pPr>
        <w:pStyle w:val="ConsPlusNormal"/>
        <w:ind w:firstLine="540"/>
        <w:jc w:val="both"/>
      </w:pPr>
      <w:r>
        <w:t>Примечания:</w:t>
      </w:r>
    </w:p>
    <w:p w:rsidR="00000000" w:rsidRDefault="00BF0A5E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</w:t>
      </w:r>
      <w:r>
        <w:t>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</w:t>
      </w:r>
      <w:r>
        <w:t xml:space="preserve">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</w:t>
      </w:r>
      <w:r>
        <w:t>инструкцией по применению лекарственного препарата для медицинского применения.</w:t>
      </w:r>
    </w:p>
    <w:p w:rsidR="00000000" w:rsidRDefault="00BF0A5E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</w:t>
      </w:r>
      <w:r>
        <w:t>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</w:t>
      </w:r>
      <w:r>
        <w:t>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BF0A5E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4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</w:t>
      </w:r>
      <w:r>
        <w:t xml:space="preserve">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</w:t>
      </w:r>
      <w:r>
        <w:t xml:space="preserve">ых условиях обеспечиваются лекарственными препаратами для медицинского применения, включенными в </w:t>
      </w:r>
      <w:hyperlink r:id="rId15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</w:t>
      </w:r>
      <w:r>
        <w:t>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</w:t>
      </w:r>
      <w:r>
        <w:t xml:space="preserve">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6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</w:t>
      </w:r>
      <w:r>
        <w:t xml:space="preserve">кой Федерации 19.10.2007, регистрационный N 10367), от 27.08.2008 </w:t>
      </w:r>
      <w:hyperlink r:id="rId17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8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</w:t>
      </w:r>
      <w:r>
        <w:t xml:space="preserve">оссийской Федерации 22.12.2008, регистрационный N 12917), от 23.12.2008 </w:t>
      </w:r>
      <w:hyperlink r:id="rId19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</w:t>
      </w:r>
      <w:r>
        <w:lastRenderedPageBreak/>
        <w:t xml:space="preserve">(зарегистрирован Министерством юстиции Российской Федерации 28.01.2009, регистрационный N 13195) и от 10.11.2011 </w:t>
      </w:r>
      <w:hyperlink r:id="rId20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BF0A5E">
      <w:pPr>
        <w:pStyle w:val="ConsPlusNormal"/>
        <w:ind w:firstLine="540"/>
        <w:jc w:val="both"/>
      </w:pPr>
    </w:p>
    <w:p w:rsidR="00000000" w:rsidRDefault="00BF0A5E">
      <w:pPr>
        <w:pStyle w:val="ConsPlusNormal"/>
        <w:ind w:firstLine="540"/>
        <w:jc w:val="both"/>
      </w:pPr>
    </w:p>
    <w:p w:rsidR="00BF0A5E" w:rsidRDefault="00BF0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0A5E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5E" w:rsidRDefault="00BF0A5E">
      <w:pPr>
        <w:spacing w:after="0" w:line="240" w:lineRule="auto"/>
      </w:pPr>
      <w:r>
        <w:separator/>
      </w:r>
    </w:p>
  </w:endnote>
  <w:endnote w:type="continuationSeparator" w:id="0">
    <w:p w:rsidR="00BF0A5E" w:rsidRDefault="00BF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0A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F0A5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0A5E" w:rsidRDefault="00BF0A5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F0A5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F0A5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0A5E" w:rsidRDefault="00BF0A5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F0A5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0A5E" w:rsidRDefault="00BF0A5E">
          <w:pPr>
            <w:pStyle w:val="ConsPlusNormal"/>
            <w:jc w:val="right"/>
          </w:pPr>
          <w:r w:rsidRPr="00BF0A5E">
            <w:t xml:space="preserve">Страница </w:t>
          </w:r>
          <w:r w:rsidRPr="00BF0A5E">
            <w:fldChar w:fldCharType="begin"/>
          </w:r>
          <w:r w:rsidRPr="00BF0A5E">
            <w:instrText>\PAGE</w:instrText>
          </w:r>
          <w:r w:rsidR="00283E3B" w:rsidRPr="00BF0A5E">
            <w:fldChar w:fldCharType="separate"/>
          </w:r>
          <w:r w:rsidR="00283E3B" w:rsidRPr="00BF0A5E">
            <w:rPr>
              <w:noProof/>
            </w:rPr>
            <w:t>11</w:t>
          </w:r>
          <w:r w:rsidRPr="00BF0A5E">
            <w:fldChar w:fldCharType="end"/>
          </w:r>
          <w:r w:rsidRPr="00BF0A5E">
            <w:t xml:space="preserve"> из </w:t>
          </w:r>
          <w:r w:rsidRPr="00BF0A5E">
            <w:fldChar w:fldCharType="begin"/>
          </w:r>
          <w:r w:rsidRPr="00BF0A5E">
            <w:instrText>\NUMPAGES</w:instrText>
          </w:r>
          <w:r w:rsidR="00283E3B" w:rsidRPr="00BF0A5E">
            <w:fldChar w:fldCharType="separate"/>
          </w:r>
          <w:r w:rsidR="00283E3B" w:rsidRPr="00BF0A5E">
            <w:rPr>
              <w:noProof/>
            </w:rPr>
            <w:t>11</w:t>
          </w:r>
          <w:r w:rsidRPr="00BF0A5E">
            <w:fldChar w:fldCharType="end"/>
          </w:r>
        </w:p>
      </w:tc>
    </w:tr>
  </w:tbl>
  <w:p w:rsidR="00000000" w:rsidRDefault="00BF0A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5E" w:rsidRDefault="00BF0A5E">
      <w:pPr>
        <w:spacing w:after="0" w:line="240" w:lineRule="auto"/>
      </w:pPr>
      <w:r>
        <w:separator/>
      </w:r>
    </w:p>
  </w:footnote>
  <w:footnote w:type="continuationSeparator" w:id="0">
    <w:p w:rsidR="00BF0A5E" w:rsidRDefault="00BF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F0A5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0A5E" w:rsidRDefault="00BF0A5E">
          <w:pPr>
            <w:pStyle w:val="ConsPlusNormal"/>
            <w:rPr>
              <w:sz w:val="16"/>
              <w:szCs w:val="16"/>
            </w:rPr>
          </w:pPr>
          <w:r w:rsidRPr="00BF0A5E">
            <w:rPr>
              <w:sz w:val="16"/>
              <w:szCs w:val="16"/>
            </w:rPr>
            <w:t>Приказ Минздрава России от 24.12.2012 N 1493н</w:t>
          </w:r>
          <w:r w:rsidRPr="00BF0A5E">
            <w:rPr>
              <w:sz w:val="16"/>
              <w:szCs w:val="16"/>
            </w:rPr>
            <w:br/>
            <w:t>"Об утверждении стандарта первичной медико-санит</w:t>
          </w:r>
          <w:r w:rsidRPr="00BF0A5E">
            <w:rPr>
              <w:sz w:val="16"/>
              <w:szCs w:val="16"/>
            </w:rPr>
            <w:t>арной помощи при закрытой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0A5E" w:rsidRDefault="00BF0A5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F0A5E" w:rsidRDefault="00BF0A5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F0A5E" w:rsidRDefault="00BF0A5E">
          <w:pPr>
            <w:pStyle w:val="ConsPlusNormal"/>
            <w:jc w:val="right"/>
            <w:rPr>
              <w:sz w:val="16"/>
              <w:szCs w:val="16"/>
            </w:rPr>
          </w:pPr>
          <w:r w:rsidRPr="00BF0A5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F0A5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F0A5E">
            <w:rPr>
              <w:sz w:val="18"/>
              <w:szCs w:val="18"/>
            </w:rPr>
            <w:br/>
          </w:r>
          <w:r w:rsidRPr="00BF0A5E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BF0A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0A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E3B"/>
    <w:rsid w:val="00283E3B"/>
    <w:rsid w:val="00B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C377D96495FBE20622D75DC81E11F2FAB38016E587F5A15156E75D9AC424DEB0ACD41DC3D48M0JDC" TargetMode="External"/><Relationship Id="rId13" Type="http://schemas.openxmlformats.org/officeDocument/2006/relationships/hyperlink" Target="consultantplus://offline/ref=B406CD701FD07AB88EC433ED81908A9F6F4756A2A8756795BCA0524F110966DDD8D8AB0F541DF3N3JCC" TargetMode="External"/><Relationship Id="rId18" Type="http://schemas.openxmlformats.org/officeDocument/2006/relationships/hyperlink" Target="consultantplus://offline/ref=B406CD701FD07AB88EC433ED81908A9F6B4256ACA8756795BCA0524FN1J1C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406CD701FD07AB88EC433ED81908A9F694A5BA4A3286D9DE5AC50N4J8C" TargetMode="External"/><Relationship Id="rId17" Type="http://schemas.openxmlformats.org/officeDocument/2006/relationships/hyperlink" Target="consultantplus://offline/ref=B406CD701FD07AB88EC433ED81908A9F6B4356A2AA756795BCA0524FN1J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06CD701FD07AB88EC433ED81908A9F6A455BA3A8756795BCA0524FN1J1C" TargetMode="External"/><Relationship Id="rId20" Type="http://schemas.openxmlformats.org/officeDocument/2006/relationships/hyperlink" Target="consultantplus://offline/ref=B406CD701FD07AB88EC433ED81908A9F6C4754A1AA756795BCA0524FN1J1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73C377D96495FBE20622D75DC81E11F29A63507650575524C196C72D6F3554AA206C941DD38M4JBC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406CD701FD07AB88EC433ED81908A9F6C475AA5AC756795BCA0524F110966DDD8D8AB0F541FF6N3JE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73C377D96495FBE20622D75DC81E11F29A63507650575524C196C72D6F3554AA206C941DC38M4J0C" TargetMode="External"/><Relationship Id="rId19" Type="http://schemas.openxmlformats.org/officeDocument/2006/relationships/hyperlink" Target="consultantplus://offline/ref=B406CD701FD07AB88EC433ED81908A9F6B425AA4AE756795BCA0524FN1J1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3C377D96495FBE20622D75DC81E11F29A63507650575524C196CM7J2C" TargetMode="External"/><Relationship Id="rId14" Type="http://schemas.openxmlformats.org/officeDocument/2006/relationships/hyperlink" Target="consultantplus://offline/ref=B406CD701FD07AB88EC42CF287908A9F694754A6A87B3A9FB4F95E4D16N0J6C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4215</Words>
  <Characters>24027</Characters>
  <Application>Microsoft Office Word</Application>
  <DocSecurity>2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1493н"Об утверждении стандарта первичной медико-санитарной помощи при закрытой травме глазного яблока I степени"(Зарегистрировано в Минюсте России 14.03.2013 N 27686)</vt:lpstr>
    </vt:vector>
  </TitlesOfParts>
  <Company>КонсультантПлюс Версия 4016.00.46</Company>
  <LinksUpToDate>false</LinksUpToDate>
  <CharactersWithSpaces>28186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1493н"Об утверждении стандарта первичной медико-санитарной помощи при закрытой травме глазного яблока I степени"(Зарегистрировано в Минюсте России 14.03.2013 N 27686)</dc:title>
  <dc:creator>Муржак Ирина Дмитриевна</dc:creator>
  <cp:lastModifiedBy>Муржак Ирина Дмитриевна</cp:lastModifiedBy>
  <cp:revision>2</cp:revision>
  <dcterms:created xsi:type="dcterms:W3CDTF">2017-07-21T07:35:00Z</dcterms:created>
  <dcterms:modified xsi:type="dcterms:W3CDTF">2017-07-21T07:35:00Z</dcterms:modified>
</cp:coreProperties>
</file>