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969C0">
        <w:trPr>
          <w:trHeight w:hRule="exact" w:val="3031"/>
        </w:trPr>
        <w:tc>
          <w:tcPr>
            <w:tcW w:w="10716" w:type="dxa"/>
          </w:tcPr>
          <w:p w:rsidR="00000000" w:rsidRPr="00F969C0" w:rsidRDefault="00F969C0">
            <w:pPr>
              <w:pStyle w:val="ConsPlusTitlePage"/>
            </w:pPr>
            <w:bookmarkStart w:id="0" w:name="_GoBack"/>
            <w:bookmarkEnd w:id="0"/>
            <w:r w:rsidRPr="00F969C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F969C0">
        <w:trPr>
          <w:trHeight w:hRule="exact" w:val="8335"/>
        </w:trPr>
        <w:tc>
          <w:tcPr>
            <w:tcW w:w="10716" w:type="dxa"/>
            <w:vAlign w:val="center"/>
          </w:tcPr>
          <w:p w:rsidR="00000000" w:rsidRPr="00F969C0" w:rsidRDefault="00F969C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969C0">
              <w:rPr>
                <w:sz w:val="48"/>
                <w:szCs w:val="48"/>
              </w:rPr>
              <w:t xml:space="preserve"> Приказ Минздрава России от 24.12.2012 N 1476н</w:t>
            </w:r>
            <w:r w:rsidRPr="00F969C0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талассемии трансфузионно зависимой"</w:t>
            </w:r>
            <w:r w:rsidRPr="00F969C0">
              <w:rPr>
                <w:sz w:val="48"/>
                <w:szCs w:val="48"/>
              </w:rPr>
              <w:br/>
              <w:t>(Зарегистрировано в Минюсте России 14.03.2013 N 27674)</w:t>
            </w:r>
          </w:p>
        </w:tc>
      </w:tr>
      <w:tr w:rsidR="00000000" w:rsidRPr="00F969C0">
        <w:trPr>
          <w:trHeight w:hRule="exact" w:val="3031"/>
        </w:trPr>
        <w:tc>
          <w:tcPr>
            <w:tcW w:w="10716" w:type="dxa"/>
            <w:vAlign w:val="center"/>
          </w:tcPr>
          <w:p w:rsidR="00000000" w:rsidRPr="00F969C0" w:rsidRDefault="00F969C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969C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969C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969C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969C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969C0">
              <w:rPr>
                <w:sz w:val="28"/>
                <w:szCs w:val="28"/>
              </w:rPr>
              <w:t xml:space="preserve"> </w:t>
            </w:r>
            <w:r w:rsidRPr="00F969C0">
              <w:rPr>
                <w:sz w:val="28"/>
                <w:szCs w:val="28"/>
              </w:rPr>
              <w:br/>
            </w:r>
            <w:r w:rsidRPr="00F969C0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F969C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96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969C0">
      <w:pPr>
        <w:pStyle w:val="ConsPlusNormal"/>
        <w:jc w:val="both"/>
        <w:outlineLvl w:val="0"/>
      </w:pPr>
    </w:p>
    <w:p w:rsidR="00000000" w:rsidRDefault="00F969C0">
      <w:pPr>
        <w:pStyle w:val="ConsPlusNormal"/>
        <w:outlineLvl w:val="0"/>
      </w:pPr>
      <w:r>
        <w:t>Зарегистрировано в Минюсте России 14 марта 2013 г. N 27674</w:t>
      </w:r>
    </w:p>
    <w:p w:rsidR="00000000" w:rsidRDefault="00F96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969C0">
      <w:pPr>
        <w:pStyle w:val="ConsPlusNormal"/>
      </w:pPr>
    </w:p>
    <w:p w:rsidR="00000000" w:rsidRDefault="00F969C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969C0">
      <w:pPr>
        <w:pStyle w:val="ConsPlusTitle"/>
        <w:jc w:val="center"/>
      </w:pPr>
    </w:p>
    <w:p w:rsidR="00000000" w:rsidRDefault="00F969C0">
      <w:pPr>
        <w:pStyle w:val="ConsPlusTitle"/>
        <w:jc w:val="center"/>
      </w:pPr>
      <w:r>
        <w:t>ПРИКАЗ</w:t>
      </w:r>
    </w:p>
    <w:p w:rsidR="00000000" w:rsidRDefault="00F969C0">
      <w:pPr>
        <w:pStyle w:val="ConsPlusTitle"/>
        <w:jc w:val="center"/>
      </w:pPr>
      <w:r>
        <w:t>от 24 декабря 2012 г. N 1476н</w:t>
      </w:r>
    </w:p>
    <w:p w:rsidR="00000000" w:rsidRDefault="00F969C0">
      <w:pPr>
        <w:pStyle w:val="ConsPlusTitle"/>
        <w:jc w:val="center"/>
      </w:pPr>
    </w:p>
    <w:p w:rsidR="00000000" w:rsidRDefault="00F969C0">
      <w:pPr>
        <w:pStyle w:val="ConsPlusTitle"/>
        <w:jc w:val="center"/>
      </w:pPr>
      <w:r>
        <w:t>ОБ УТВЕРЖДЕНИИ СТАНДАРТА</w:t>
      </w:r>
    </w:p>
    <w:p w:rsidR="00000000" w:rsidRDefault="00F969C0">
      <w:pPr>
        <w:pStyle w:val="ConsPlusTitle"/>
        <w:jc w:val="center"/>
      </w:pPr>
      <w:r>
        <w:t>ПЕРВИЧНОЙ МЕДИКО-САНИТАРНОЙ ПОМОЩИ ДЕТЯМ ПРИ ТАЛАССЕМИИ</w:t>
      </w:r>
    </w:p>
    <w:p w:rsidR="00000000" w:rsidRDefault="00F969C0">
      <w:pPr>
        <w:pStyle w:val="ConsPlusTitle"/>
        <w:jc w:val="center"/>
      </w:pPr>
      <w:r>
        <w:t>ТРАНСФУЗИОННО ЗАВИСИМОЙ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</w:t>
      </w:r>
      <w:r>
        <w:t>ции" (Собрание законодательства Российской Федерации, 2011, N 48, ст. 6724; 2012, N 26, ст. 3442, 3446) приказываю: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талассемии трансфузионно зависимой согласно приложению.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jc w:val="right"/>
      </w:pPr>
      <w:r>
        <w:t>Министр</w:t>
      </w:r>
    </w:p>
    <w:p w:rsidR="00000000" w:rsidRDefault="00F969C0">
      <w:pPr>
        <w:pStyle w:val="ConsPlusNormal"/>
        <w:jc w:val="right"/>
      </w:pPr>
      <w:r>
        <w:t>В.И.СКВОРЦОВА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jc w:val="right"/>
        <w:outlineLvl w:val="0"/>
      </w:pPr>
      <w:r>
        <w:t>Приложение</w:t>
      </w:r>
    </w:p>
    <w:p w:rsidR="00000000" w:rsidRDefault="00F969C0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969C0">
      <w:pPr>
        <w:pStyle w:val="ConsPlusNormal"/>
        <w:jc w:val="right"/>
      </w:pPr>
      <w:r>
        <w:t>Российской Федерации</w:t>
      </w:r>
    </w:p>
    <w:p w:rsidR="00000000" w:rsidRDefault="00F969C0">
      <w:pPr>
        <w:pStyle w:val="ConsPlusNormal"/>
        <w:jc w:val="right"/>
      </w:pPr>
      <w:r>
        <w:t>от 24 декабря 2012 г. N 1476н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969C0">
      <w:pPr>
        <w:pStyle w:val="ConsPlusTitle"/>
        <w:jc w:val="center"/>
      </w:pPr>
      <w:r>
        <w:t>ПЕРВИЧНОЙ МЕДИКО-САНИТАРНОЙ ПОМОЩИ ДЕТЯМ ПРИ ТАЛАССЕМИИ</w:t>
      </w:r>
    </w:p>
    <w:p w:rsidR="00000000" w:rsidRDefault="00F969C0">
      <w:pPr>
        <w:pStyle w:val="ConsPlusTitle"/>
        <w:jc w:val="center"/>
      </w:pPr>
      <w:r>
        <w:t>ТРАНСФУЗИОННО ЗАВИСИМОЙ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Осложнения: вне зависимости от наличия осложнений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Ус</w:t>
      </w:r>
      <w:r>
        <w:t>ловия оказания медицинской помощи: амбулаторно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8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969C0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F969C0">
      <w:pPr>
        <w:pStyle w:val="ConsPlusNormal"/>
        <w:jc w:val="both"/>
      </w:pPr>
    </w:p>
    <w:p w:rsidR="00000000" w:rsidRDefault="00F969C0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D56.0</w:t>
        </w:r>
      </w:hyperlink>
      <w:r>
        <w:t xml:space="preserve">  Альфа-талассемия</w:t>
      </w:r>
    </w:p>
    <w:p w:rsidR="00000000" w:rsidRDefault="00F969C0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D56.1</w:t>
        </w:r>
      </w:hyperlink>
      <w:r>
        <w:t xml:space="preserve">  Бета-талассемия</w:t>
      </w:r>
    </w:p>
    <w:p w:rsidR="00000000" w:rsidRDefault="00F969C0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D56.2</w:t>
        </w:r>
      </w:hyperlink>
      <w:r>
        <w:t xml:space="preserve">  Дельта-бета-талассемия</w:t>
      </w:r>
    </w:p>
    <w:p w:rsidR="00000000" w:rsidRDefault="00F969C0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D56.8</w:t>
        </w:r>
      </w:hyperlink>
      <w:r>
        <w:t xml:space="preserve">  Другие талассемии</w:t>
      </w:r>
    </w:p>
    <w:p w:rsidR="00000000" w:rsidRDefault="00F969C0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D56.9</w:t>
        </w:r>
      </w:hyperlink>
      <w:r>
        <w:t xml:space="preserve">  Талассемия неуточненная</w:t>
      </w:r>
    </w:p>
    <w:p w:rsidR="00000000" w:rsidRDefault="00F969C0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D58.2</w:t>
        </w:r>
      </w:hyperlink>
      <w:r>
        <w:t xml:space="preserve">  Другие гемоглобинопатии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  <w:outlineLvl w:val="1"/>
      </w:pPr>
      <w:r>
        <w:t>1. Медицински</w:t>
      </w:r>
      <w:r>
        <w:t>е мероприятия для диагностики заболевания, состояния</w:t>
      </w:r>
    </w:p>
    <w:p w:rsidR="00000000" w:rsidRDefault="00F969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F969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  <w:outlineLvl w:val="2"/>
            </w:pPr>
            <w:r w:rsidRPr="00F969C0">
              <w:t xml:space="preserve">Прием (осмотр, консультация) врача-специалиста             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Код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Наименование 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Усредненный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показатель частоты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предоставления </w:t>
            </w:r>
            <w:hyperlink w:anchor="Par9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969C0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Усредненный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показатель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кратности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применения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B01.005.001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врача-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гематолога первичный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B01.013.001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врача-  </w:t>
            </w:r>
            <w:r w:rsidRPr="00F969C0">
              <w:t xml:space="preserve">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диетолога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B01.015.003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 -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детского кардиолога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B01.028.001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Прие</w:t>
            </w:r>
            <w:r w:rsidRPr="00F969C0">
              <w:t xml:space="preserve">м (осмотр,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врача-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оториноларинголога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B01.029.001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врача-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офтальмолога первичный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B01.058.003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 -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детского эндокринолога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</w:tbl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  <w:r>
        <w:t>--------------------------------</w:t>
      </w:r>
    </w:p>
    <w:p w:rsidR="00000000" w:rsidRDefault="00F969C0">
      <w:pPr>
        <w:pStyle w:val="ConsPlusNormal"/>
        <w:spacing w:before="200"/>
        <w:ind w:firstLine="540"/>
        <w:jc w:val="both"/>
      </w:pPr>
      <w:bookmarkStart w:id="2" w:name="Par91"/>
      <w:bookmarkEnd w:id="2"/>
      <w:r>
        <w:t>&lt;1&gt; Вероятность предоставления медицинских</w:t>
      </w:r>
      <w:r>
        <w:t xml:space="preserve">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</w:t>
      </w:r>
      <w:r>
        <w:t>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969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969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  <w:outlineLvl w:val="2"/>
            </w:pPr>
            <w:r w:rsidRPr="00F969C0">
              <w:t xml:space="preserve">Лабораторные методы исследования                             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 Код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медицинской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Наименование 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Усредненный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показатель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частоты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Усредненный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показатель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кратности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применения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Исследование уровня железа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>сы</w:t>
            </w:r>
            <w:r w:rsidRPr="00F969C0">
              <w:t xml:space="preserve">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A09.05.008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трансферрина сыворотки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A09.05.022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свободного и связанного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билирубина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A09.05.039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лактатдегидрогеназы в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A09.05.046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щелочной фосфатазы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A09.05.058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паратиреоидного гормона в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A09.05.063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свободного тироксина (Т4)</w:t>
            </w:r>
            <w:r w:rsidRPr="00F969C0">
              <w:t xml:space="preserve">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A09.05.065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тиреотропина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A09.05.072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эстрогенов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A09.05.076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ферритина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A09.05.078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Исследование уровня общего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A09.05.131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</w:t>
            </w:r>
            <w:r w:rsidRPr="00F969C0">
              <w:t xml:space="preserve">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лютеинизирующего гормона в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A09.05.132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фолликулостимулирующего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A09.05.204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инсулиноподобного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ростового фактора I в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A12.05.005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Определение основных групп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A12.05.006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Определение резус-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A12.05.011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  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железосвязывающей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способности сыворотки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A12.05.012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Семейные </w:t>
            </w:r>
            <w:r w:rsidRPr="00F969C0">
              <w:t xml:space="preserve">обследования на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унаследованный гемоглобин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A12.05.019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насыщения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трансферрина железом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A12.05.056.002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Идентификация генов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методом полимеразной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цепной реакции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A12.22.005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Проведение     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Общий (клинический) анализ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</w:t>
            </w:r>
            <w:r w:rsidRPr="00F969C0">
              <w:t xml:space="preserve">     </w:t>
            </w:r>
          </w:p>
        </w:tc>
      </w:tr>
      <w:tr w:rsidR="00000000" w:rsidRPr="00F969C0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Анализ крови биохимический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</w:t>
            </w:r>
          </w:p>
        </w:tc>
      </w:tr>
    </w:tbl>
    <w:p w:rsidR="00000000" w:rsidRDefault="00F969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F969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  <w:outlineLvl w:val="2"/>
            </w:pPr>
            <w:r w:rsidRPr="00F969C0">
              <w:t xml:space="preserve">Инструментальные методы исследования                       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Код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Наименование 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Усредненный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показатель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частоты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Усредненный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показатель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кратности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применения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A04.10.002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Эхокардиография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A04.16.001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Ультразвуковое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органов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брюшной полости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A05.10.006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Регистрация   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электрокардиограммы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A05.10.009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Магнитно-резонансная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томография сердца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0,5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A05.14.001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Магнитно-резонансная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томография органов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брюшной полости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0,5            </w:t>
            </w:r>
          </w:p>
        </w:tc>
      </w:tr>
    </w:tbl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  <w:outlineLvl w:val="1"/>
      </w:pPr>
      <w:r>
        <w:t>2. Медицинские услуги для лечения заболе</w:t>
      </w:r>
      <w:r>
        <w:t>вания, состояния и контроля за лечением</w:t>
      </w:r>
    </w:p>
    <w:p w:rsidR="00000000" w:rsidRDefault="00F969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2400"/>
        <w:gridCol w:w="2040"/>
      </w:tblGrid>
      <w:tr w:rsidR="00000000" w:rsidRPr="00F969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  <w:outlineLvl w:val="2"/>
            </w:pPr>
            <w:r w:rsidRPr="00F969C0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969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Код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Наименование медицинской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    услуги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Усредненный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показатель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частоты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Усредненный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показатель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кратности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применения   </w:t>
            </w:r>
          </w:p>
        </w:tc>
      </w:tr>
      <w:tr w:rsidR="00000000" w:rsidRPr="00F969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B01.005.002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врача-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гематолога повторный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12             </w:t>
            </w:r>
          </w:p>
        </w:tc>
      </w:tr>
      <w:tr w:rsidR="00000000" w:rsidRPr="00F969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B01.015.004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Прием (осмотр,</w:t>
            </w:r>
            <w:r w:rsidRPr="00F969C0">
              <w:t xml:space="preserve">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 -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детского кардиолога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B01.028.002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врача-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оториноларинголога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1</w:t>
            </w:r>
            <w:r w:rsidRPr="00F969C0">
              <w:t xml:space="preserve">              </w:t>
            </w:r>
          </w:p>
        </w:tc>
      </w:tr>
      <w:tr w:rsidR="00000000" w:rsidRPr="00F969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B01.029.002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врача-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B01.058.004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Прием (осмотр,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консультация) врача -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детского эндокринолога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</w:tbl>
    <w:p w:rsidR="00000000" w:rsidRDefault="00F969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969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  <w:outlineLvl w:val="2"/>
            </w:pPr>
            <w:r w:rsidRPr="00F969C0">
              <w:t xml:space="preserve">Лабораторные методы исследования                           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Код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Наименование медицинской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Усредненный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показатель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частоты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Усредненный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показатель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кратности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применения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железа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трансферрина сыворотки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A09.05.022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свободного и связанного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билирубина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Исследование уровня об</w:t>
            </w:r>
            <w:r w:rsidRPr="00F969C0">
              <w:t xml:space="preserve">щего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A09.05.033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неорганического фосфора в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A09.05.039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лактатдегидрогеназы в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A09.05.058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паратиреоидного гормона в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                </w:t>
            </w:r>
            <w:r w:rsidRPr="00F969C0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A09.05.063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свободного тироксина (Т4)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A09.05.065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тиреотропина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A09.05.072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эстрогенов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A09.05.076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A09.05.078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общего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A09.05.131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лютеинизирующего гормона в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A09.05.132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</w:t>
            </w:r>
            <w:r w:rsidRPr="00F969C0">
              <w:t xml:space="preserve">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фолликулостимулирующего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A09.05.204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уровня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инсулиноподобного ростового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A12.05.011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   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железосвязывающей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A12.05.019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насыщения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трансферрина железом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A12.22.005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Проведение            </w:t>
            </w:r>
            <w:r w:rsidRPr="00F969C0">
              <w:t xml:space="preserve">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глюкозотолерантного теста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Общий (клинический) анализ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12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Анализ крови биохимический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</w:t>
            </w:r>
          </w:p>
        </w:tc>
      </w:tr>
    </w:tbl>
    <w:p w:rsidR="00000000" w:rsidRDefault="00F969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160"/>
        <w:gridCol w:w="2040"/>
      </w:tblGrid>
      <w:tr w:rsidR="00000000" w:rsidRPr="00F969C0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  <w:outlineLvl w:val="2"/>
            </w:pPr>
            <w:r w:rsidRPr="00F969C0">
              <w:t xml:space="preserve">Инструментальные методы исследования                       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Код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медицинской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Наименование медицинской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Усредненный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показатель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частоты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предоставления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Усредненный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показатель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кратности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применения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A04.10.002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2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A04.16.001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Ультразвуковое  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органов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брюшной полости 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4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A04.22.001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Ультразвуковое      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исследование щитовидной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железы и паращитовидных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желез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A05.10.006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Регистрация           </w:t>
            </w:r>
            <w:r w:rsidRPr="00F969C0">
              <w:t xml:space="preserve">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2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A05.10.009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Магнитно-резонансная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томография сердца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A05.14.001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Магнитно-резонансная  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томография органов брюшной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полости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A06.03.032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Рентгенография кисти руки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  <w:tr w:rsidR="00000000" w:rsidRPr="00F969C0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lastRenderedPageBreak/>
              <w:t xml:space="preserve">A06.03.061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Рентгеноденситометрия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 </w:t>
            </w:r>
          </w:p>
        </w:tc>
      </w:tr>
    </w:tbl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F969C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1920"/>
        <w:gridCol w:w="1920"/>
        <w:gridCol w:w="1320"/>
        <w:gridCol w:w="840"/>
        <w:gridCol w:w="960"/>
      </w:tblGrid>
      <w:tr w:rsidR="00000000" w:rsidRPr="00F969C0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Код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 Анатомо- 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терапевтическо-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химическая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классификация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Наименовани</w:t>
            </w:r>
            <w:r w:rsidRPr="00F969C0">
              <w:t xml:space="preserve">е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лекарственного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препарата </w:t>
            </w:r>
            <w:hyperlink w:anchor="Par38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969C0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Усредненный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показатель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  частоты   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Единицы 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ССД </w:t>
            </w:r>
          </w:p>
          <w:p w:rsidR="00000000" w:rsidRPr="00F969C0" w:rsidRDefault="00F969C0">
            <w:pPr>
              <w:pStyle w:val="ConsPlusNonformat"/>
              <w:jc w:val="both"/>
            </w:pPr>
            <w:hyperlink w:anchor="Par382" w:tooltip="&lt;***&gt; Средняя суточная доза." w:history="1">
              <w:r w:rsidRPr="00F969C0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 СКД  </w:t>
            </w:r>
          </w:p>
          <w:p w:rsidR="00000000" w:rsidRPr="00F969C0" w:rsidRDefault="00F969C0">
            <w:pPr>
              <w:pStyle w:val="ConsPlusNonformat"/>
              <w:jc w:val="both"/>
            </w:pPr>
            <w:hyperlink w:anchor="Par383" w:tooltip="&lt;****&gt; Средняя курсовая доза." w:history="1">
              <w:r w:rsidRPr="00F969C0">
                <w:rPr>
                  <w:color w:val="0000FF"/>
                </w:rPr>
                <w:t>&lt;****&gt;</w:t>
              </w:r>
            </w:hyperlink>
          </w:p>
        </w:tc>
      </w:tr>
      <w:tr w:rsidR="00000000" w:rsidRPr="00F969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A11HA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Другие витаминные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препараты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</w:tr>
      <w:tr w:rsidR="00000000" w:rsidRPr="00F969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Витамин E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219000</w:t>
            </w:r>
          </w:p>
        </w:tc>
      </w:tr>
      <w:tr w:rsidR="00000000" w:rsidRPr="00F969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V03AC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Железосвязывающие</w:t>
            </w:r>
          </w:p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препараты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</w:tr>
      <w:tr w:rsidR="00000000" w:rsidRPr="00F969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Деферазирокс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182500</w:t>
            </w:r>
          </w:p>
        </w:tc>
      </w:tr>
      <w:tr w:rsidR="00000000" w:rsidRPr="00F969C0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Дефероксамин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969C0" w:rsidRDefault="00F969C0">
            <w:pPr>
              <w:pStyle w:val="ConsPlusNonformat"/>
              <w:jc w:val="both"/>
            </w:pPr>
            <w:r w:rsidRPr="00F969C0">
              <w:t>365000</w:t>
            </w:r>
          </w:p>
        </w:tc>
      </w:tr>
    </w:tbl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  <w:r>
        <w:t>--------------------------------</w:t>
      </w:r>
    </w:p>
    <w:p w:rsidR="00000000" w:rsidRDefault="00F969C0">
      <w:pPr>
        <w:pStyle w:val="ConsPlusNormal"/>
        <w:spacing w:before="200"/>
        <w:ind w:firstLine="540"/>
        <w:jc w:val="both"/>
      </w:pPr>
      <w:bookmarkStart w:id="3" w:name="Par380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969C0">
      <w:pPr>
        <w:pStyle w:val="ConsPlusNormal"/>
        <w:spacing w:before="200"/>
        <w:ind w:firstLine="540"/>
        <w:jc w:val="both"/>
      </w:pPr>
      <w:bookmarkStart w:id="4" w:name="Par38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969C0">
      <w:pPr>
        <w:pStyle w:val="ConsPlusNormal"/>
        <w:spacing w:before="200"/>
        <w:ind w:firstLine="540"/>
        <w:jc w:val="both"/>
      </w:pPr>
      <w:bookmarkStart w:id="5" w:name="Par382"/>
      <w:bookmarkEnd w:id="5"/>
      <w:r>
        <w:t>&lt;***&gt; С</w:t>
      </w:r>
      <w:r>
        <w:t>редняя суточная доза.</w:t>
      </w:r>
    </w:p>
    <w:p w:rsidR="00000000" w:rsidRDefault="00F969C0">
      <w:pPr>
        <w:pStyle w:val="ConsPlusNormal"/>
        <w:spacing w:before="200"/>
        <w:ind w:firstLine="540"/>
        <w:jc w:val="both"/>
      </w:pPr>
      <w:bookmarkStart w:id="6" w:name="Par383"/>
      <w:bookmarkEnd w:id="6"/>
      <w:r>
        <w:t>&lt;****&gt; Средняя курсовая доза.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  <w:r>
        <w:t>Примечания: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</w:t>
      </w:r>
      <w:r>
        <w:t>06.2012, N 26, ст. 3442)).</w:t>
      </w:r>
    </w:p>
    <w:p w:rsidR="00000000" w:rsidRDefault="00F969C0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8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</w:t>
      </w:r>
      <w:r>
        <w:t>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</w:t>
      </w:r>
      <w:r>
        <w:t xml:space="preserve">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</w:t>
      </w:r>
      <w:r>
        <w:lastRenderedPageBreak/>
        <w:t xml:space="preserve">препаратами для медицинского применения, включенными в </w:t>
      </w:r>
      <w:hyperlink r:id="rId19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</w:t>
      </w:r>
      <w:r>
        <w:t xml:space="preserve">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</w:t>
      </w:r>
      <w:r>
        <w:t xml:space="preserve">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</w:t>
      </w:r>
      <w:r>
        <w:t xml:space="preserve">здравоохранения и социального развития Российской Федерации от 19.10.2007 </w:t>
      </w:r>
      <w:hyperlink r:id="rId20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1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</w:t>
      </w:r>
      <w:r>
        <w:t xml:space="preserve">иции Российской Федерации 10.09.2008, регистрационный N 12254), от 01.12.2008 </w:t>
      </w:r>
      <w:hyperlink r:id="rId22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3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</w:t>
      </w:r>
      <w:r>
        <w:t xml:space="preserve">ом юстиции Российской Федерации 28.01.2009, регистрационный N 13195) и от 10.11.2011 </w:t>
      </w:r>
      <w:hyperlink r:id="rId24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</w:t>
      </w:r>
      <w:r>
        <w:t>ством юстиции Российской Федерации 23.11.2011, регистрационный N 22368).</w:t>
      </w:r>
    </w:p>
    <w:p w:rsidR="00000000" w:rsidRDefault="00F969C0">
      <w:pPr>
        <w:pStyle w:val="ConsPlusNormal"/>
        <w:ind w:firstLine="540"/>
        <w:jc w:val="both"/>
      </w:pPr>
    </w:p>
    <w:p w:rsidR="00000000" w:rsidRDefault="00F969C0">
      <w:pPr>
        <w:pStyle w:val="ConsPlusNormal"/>
        <w:ind w:firstLine="540"/>
        <w:jc w:val="both"/>
      </w:pPr>
    </w:p>
    <w:p w:rsidR="00F969C0" w:rsidRDefault="00F969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69C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C0" w:rsidRDefault="00F969C0">
      <w:pPr>
        <w:spacing w:after="0" w:line="240" w:lineRule="auto"/>
      </w:pPr>
      <w:r>
        <w:separator/>
      </w:r>
    </w:p>
  </w:endnote>
  <w:endnote w:type="continuationSeparator" w:id="0">
    <w:p w:rsidR="00F969C0" w:rsidRDefault="00F9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69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969C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69C0" w:rsidRDefault="00F969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969C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969C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69C0" w:rsidRDefault="00F969C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969C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69C0" w:rsidRDefault="00F969C0">
          <w:pPr>
            <w:pStyle w:val="ConsPlusNormal"/>
            <w:jc w:val="right"/>
          </w:pPr>
          <w:r w:rsidRPr="00F969C0">
            <w:t xml:space="preserve">Страница </w:t>
          </w:r>
          <w:r w:rsidRPr="00F969C0">
            <w:fldChar w:fldCharType="begin"/>
          </w:r>
          <w:r w:rsidRPr="00F969C0">
            <w:instrText>\PAGE</w:instrText>
          </w:r>
          <w:r w:rsidR="00C969BE" w:rsidRPr="00F969C0">
            <w:fldChar w:fldCharType="separate"/>
          </w:r>
          <w:r w:rsidR="00C969BE" w:rsidRPr="00F969C0">
            <w:rPr>
              <w:noProof/>
            </w:rPr>
            <w:t>9</w:t>
          </w:r>
          <w:r w:rsidRPr="00F969C0">
            <w:fldChar w:fldCharType="end"/>
          </w:r>
          <w:r w:rsidRPr="00F969C0">
            <w:t xml:space="preserve"> из </w:t>
          </w:r>
          <w:r w:rsidRPr="00F969C0">
            <w:fldChar w:fldCharType="begin"/>
          </w:r>
          <w:r w:rsidRPr="00F969C0">
            <w:instrText>\NUMPAGES</w:instrText>
          </w:r>
          <w:r w:rsidR="00C969BE" w:rsidRPr="00F969C0">
            <w:fldChar w:fldCharType="separate"/>
          </w:r>
          <w:r w:rsidR="00C969BE" w:rsidRPr="00F969C0">
            <w:rPr>
              <w:noProof/>
            </w:rPr>
            <w:t>9</w:t>
          </w:r>
          <w:r w:rsidRPr="00F969C0">
            <w:fldChar w:fldCharType="end"/>
          </w:r>
        </w:p>
      </w:tc>
    </w:tr>
  </w:tbl>
  <w:p w:rsidR="00000000" w:rsidRDefault="00F969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C0" w:rsidRDefault="00F969C0">
      <w:pPr>
        <w:spacing w:after="0" w:line="240" w:lineRule="auto"/>
      </w:pPr>
      <w:r>
        <w:separator/>
      </w:r>
    </w:p>
  </w:footnote>
  <w:footnote w:type="continuationSeparator" w:id="0">
    <w:p w:rsidR="00F969C0" w:rsidRDefault="00F9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969C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69C0" w:rsidRDefault="00F969C0">
          <w:pPr>
            <w:pStyle w:val="ConsPlusNormal"/>
            <w:rPr>
              <w:sz w:val="16"/>
              <w:szCs w:val="16"/>
            </w:rPr>
          </w:pPr>
          <w:r w:rsidRPr="00F969C0">
            <w:rPr>
              <w:sz w:val="16"/>
              <w:szCs w:val="16"/>
            </w:rPr>
            <w:t>Приказ Минздрава России от 24.12.2012 N 1476н</w:t>
          </w:r>
          <w:r w:rsidRPr="00F969C0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F969C0">
            <w:rPr>
              <w:sz w:val="16"/>
              <w:szCs w:val="16"/>
            </w:rPr>
            <w:t>арной помощи детям при 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69C0" w:rsidRDefault="00F969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969C0" w:rsidRDefault="00F969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69C0" w:rsidRDefault="00F969C0">
          <w:pPr>
            <w:pStyle w:val="ConsPlusNormal"/>
            <w:jc w:val="right"/>
            <w:rPr>
              <w:sz w:val="16"/>
              <w:szCs w:val="16"/>
            </w:rPr>
          </w:pPr>
          <w:r w:rsidRPr="00F969C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969C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969C0">
            <w:rPr>
              <w:sz w:val="18"/>
              <w:szCs w:val="18"/>
            </w:rPr>
            <w:br/>
          </w:r>
          <w:r w:rsidRPr="00F969C0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F969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69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9BE"/>
    <w:rsid w:val="00C969BE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68CF9DDB52F1E6606BE865452E15F05357F0E9E39C93D64ACE2BDBB22558B4C66FC08970C8BuAs6J" TargetMode="External"/><Relationship Id="rId13" Type="http://schemas.openxmlformats.org/officeDocument/2006/relationships/hyperlink" Target="consultantplus://offline/ref=5AD68CF9DDB52F1E6606BE865452E15F033872089564C3353DA0E0BAB47D428C056AFE0F920Au8s1J" TargetMode="External"/><Relationship Id="rId18" Type="http://schemas.openxmlformats.org/officeDocument/2006/relationships/hyperlink" Target="consultantplus://offline/ref=5AD68CF9DDB52F1E6606A1995252E15F03357D0A9E3794376CF5EEBFBCu2sDJ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D68CF9DDB52F1E6606BE865452E15F01317F0E9C39C93D64ACE2BDuBsB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AD68CF9DDB52F1E6606BE865452E15F033872089564C3353DA0E0BAB47D428C056AFE0F920Bu8sBJ" TargetMode="External"/><Relationship Id="rId17" Type="http://schemas.openxmlformats.org/officeDocument/2006/relationships/hyperlink" Target="consultantplus://offline/ref=5AD68CF9DDB52F1E6606BE865452E15F05357F0E9E39C93D64ACE2BDBB22558B4C66FC08970B83uAs0J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D68CF9DDB52F1E6606BE865452E15F033872089564C3353DA0E0uBsAJ" TargetMode="External"/><Relationship Id="rId20" Type="http://schemas.openxmlformats.org/officeDocument/2006/relationships/hyperlink" Target="consultantplus://offline/ref=5AD68CF9DDB52F1E6606BE865452E15F0037720F9E39C93D64ACE2BDuBsB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D68CF9DDB52F1E6606BE865452E15F033872089564C3353DA0E0BAB47D428C056AFE0F920Bu8sAJ" TargetMode="External"/><Relationship Id="rId24" Type="http://schemas.openxmlformats.org/officeDocument/2006/relationships/hyperlink" Target="consultantplus://offline/ref=5AD68CF9DDB52F1E6606BE865452E15F06357D0D9C39C93D64ACE2BDuBsB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D68CF9DDB52F1E6606BE865452E15F033872089564C3353DA0E0BAB47D428C056AFE0F9209u8s4J" TargetMode="External"/><Relationship Id="rId23" Type="http://schemas.openxmlformats.org/officeDocument/2006/relationships/hyperlink" Target="consultantplus://offline/ref=5AD68CF9DDB52F1E6606BE865452E15F013073089839C93D64ACE2BDuBsB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D68CF9DDB52F1E6606BE865452E15F033872089564C3353DA0E0BAB47D428C056AFE0F920Bu8s7J" TargetMode="External"/><Relationship Id="rId19" Type="http://schemas.openxmlformats.org/officeDocument/2006/relationships/hyperlink" Target="consultantplus://offline/ref=5AD68CF9DDB52F1E6606BE865452E15F063573099A39C93D64ACE2BDBB22558B4C66FC08970986uAs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D68CF9DDB52F1E6606BE865452E15F033872089564C3353DA0E0uBsAJ" TargetMode="External"/><Relationship Id="rId14" Type="http://schemas.openxmlformats.org/officeDocument/2006/relationships/hyperlink" Target="consultantplus://offline/ref=5AD68CF9DDB52F1E6606BE865452E15F033872089564C3353DA0E0BAB47D428C056AFE0F920Au8s6J" TargetMode="External"/><Relationship Id="rId22" Type="http://schemas.openxmlformats.org/officeDocument/2006/relationships/hyperlink" Target="consultantplus://offline/ref=5AD68CF9DDB52F1E6606BE865452E15F01307F009E39C93D64ACE2BDuBsBJ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3530</Words>
  <Characters>20127</Characters>
  <Application>Microsoft Office Word</Application>
  <DocSecurity>2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1476н"Об утверждении стандарта первичной медико-санитарной помощи детям при талассемии трансфузионно зависимой"(Зарегистрировано в Минюсте России 14.03.2013 N 27674)</vt:lpstr>
    </vt:vector>
  </TitlesOfParts>
  <Company>КонсультантПлюс Версия 4016.00.46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1476н"Об утверждении стандарта первичной медико-санитарной помощи детям при талассемии трансфузионно зависимой"(Зарегистрировано в Минюсте России 14.03.2013 N 27674)</dc:title>
  <dc:creator>Муржак Ирина Дмитриевна</dc:creator>
  <cp:lastModifiedBy>Муржак Ирина Дмитриевна</cp:lastModifiedBy>
  <cp:revision>2</cp:revision>
  <dcterms:created xsi:type="dcterms:W3CDTF">2017-07-21T06:33:00Z</dcterms:created>
  <dcterms:modified xsi:type="dcterms:W3CDTF">2017-07-21T06:33:00Z</dcterms:modified>
</cp:coreProperties>
</file>