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230214">
        <w:trPr>
          <w:trHeight w:hRule="exact" w:val="3031"/>
        </w:trPr>
        <w:tc>
          <w:tcPr>
            <w:tcW w:w="10716" w:type="dxa"/>
          </w:tcPr>
          <w:p w:rsidR="00000000" w:rsidRPr="00230214" w:rsidRDefault="00230214">
            <w:pPr>
              <w:pStyle w:val="ConsPlusTitlePage"/>
            </w:pPr>
            <w:bookmarkStart w:id="0" w:name="_GoBack"/>
            <w:bookmarkEnd w:id="0"/>
            <w:r w:rsidRPr="00230214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230214">
        <w:trPr>
          <w:trHeight w:hRule="exact" w:val="8335"/>
        </w:trPr>
        <w:tc>
          <w:tcPr>
            <w:tcW w:w="10716" w:type="dxa"/>
            <w:vAlign w:val="center"/>
          </w:tcPr>
          <w:p w:rsidR="00000000" w:rsidRPr="00230214" w:rsidRDefault="00230214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230214">
              <w:rPr>
                <w:sz w:val="48"/>
                <w:szCs w:val="48"/>
              </w:rPr>
              <w:t xml:space="preserve"> Приказ Минздрава России от 20.12.2012 N 1241н</w:t>
            </w:r>
            <w:r w:rsidRPr="00230214">
              <w:rPr>
                <w:sz w:val="48"/>
                <w:szCs w:val="48"/>
              </w:rPr>
              <w:br/>
              <w:t>"Об утверждении стандарта специализированной медицинской помощи детям при B12-дефицитной анемии (в дневном стационаре)"</w:t>
            </w:r>
            <w:r w:rsidRPr="00230214">
              <w:rPr>
                <w:sz w:val="48"/>
                <w:szCs w:val="48"/>
              </w:rPr>
              <w:br/>
              <w:t>(Зарегистрировано в Минюсте России 23.01.2013 N 26691)</w:t>
            </w:r>
          </w:p>
        </w:tc>
      </w:tr>
      <w:tr w:rsidR="00000000" w:rsidRPr="00230214">
        <w:trPr>
          <w:trHeight w:hRule="exact" w:val="3031"/>
        </w:trPr>
        <w:tc>
          <w:tcPr>
            <w:tcW w:w="10716" w:type="dxa"/>
            <w:vAlign w:val="center"/>
          </w:tcPr>
          <w:p w:rsidR="00000000" w:rsidRPr="00230214" w:rsidRDefault="00230214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230214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230214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230214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230214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230214">
              <w:rPr>
                <w:sz w:val="28"/>
                <w:szCs w:val="28"/>
              </w:rPr>
              <w:t xml:space="preserve"> </w:t>
            </w:r>
            <w:r w:rsidRPr="00230214">
              <w:rPr>
                <w:sz w:val="28"/>
                <w:szCs w:val="28"/>
              </w:rPr>
              <w:br/>
            </w:r>
            <w:r w:rsidRPr="00230214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230214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2302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230214">
      <w:pPr>
        <w:pStyle w:val="ConsPlusNormal"/>
        <w:jc w:val="both"/>
        <w:outlineLvl w:val="0"/>
      </w:pPr>
    </w:p>
    <w:p w:rsidR="00000000" w:rsidRDefault="00230214">
      <w:pPr>
        <w:pStyle w:val="ConsPlusNormal"/>
        <w:outlineLvl w:val="0"/>
      </w:pPr>
      <w:r>
        <w:t>Зарегистрировано в Минюсте России 23 января 2013 г. N 26691</w:t>
      </w:r>
    </w:p>
    <w:p w:rsidR="00000000" w:rsidRDefault="002302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30214">
      <w:pPr>
        <w:pStyle w:val="ConsPlusNormal"/>
      </w:pPr>
    </w:p>
    <w:p w:rsidR="00000000" w:rsidRDefault="00230214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230214">
      <w:pPr>
        <w:pStyle w:val="ConsPlusTitle"/>
        <w:jc w:val="center"/>
      </w:pPr>
    </w:p>
    <w:p w:rsidR="00000000" w:rsidRDefault="00230214">
      <w:pPr>
        <w:pStyle w:val="ConsPlusTitle"/>
        <w:jc w:val="center"/>
      </w:pPr>
      <w:r>
        <w:t>ПРИКАЗ</w:t>
      </w:r>
    </w:p>
    <w:p w:rsidR="00000000" w:rsidRDefault="00230214">
      <w:pPr>
        <w:pStyle w:val="ConsPlusTitle"/>
        <w:jc w:val="center"/>
      </w:pPr>
      <w:r>
        <w:t xml:space="preserve">от 20 декабря </w:t>
      </w:r>
      <w:r>
        <w:t>2012 г. N 1241н</w:t>
      </w:r>
    </w:p>
    <w:p w:rsidR="00000000" w:rsidRDefault="00230214">
      <w:pPr>
        <w:pStyle w:val="ConsPlusTitle"/>
        <w:jc w:val="center"/>
      </w:pPr>
    </w:p>
    <w:p w:rsidR="00000000" w:rsidRDefault="00230214">
      <w:pPr>
        <w:pStyle w:val="ConsPlusTitle"/>
        <w:jc w:val="center"/>
      </w:pPr>
      <w:r>
        <w:t>ОБ УТВЕРЖДЕНИИ СТАНДАРТА</w:t>
      </w:r>
    </w:p>
    <w:p w:rsidR="00000000" w:rsidRDefault="00230214">
      <w:pPr>
        <w:pStyle w:val="ConsPlusTitle"/>
        <w:jc w:val="center"/>
      </w:pPr>
      <w:r>
        <w:t>СПЕЦИАЛИЗИРОВАННОЙ МЕДИЦИНСКОЙ ПОМОЩИ ДЕТЯМ</w:t>
      </w:r>
    </w:p>
    <w:p w:rsidR="00000000" w:rsidRDefault="00230214">
      <w:pPr>
        <w:pStyle w:val="ConsPlusTitle"/>
        <w:jc w:val="center"/>
      </w:pPr>
      <w:r>
        <w:t>ПРИ B12-ДЕФИЦИТНОЙ АНЕМИИ (В ДНЕВНОМ СТАЦИОНАРЕ)</w:t>
      </w:r>
    </w:p>
    <w:p w:rsidR="00000000" w:rsidRDefault="00230214">
      <w:pPr>
        <w:pStyle w:val="ConsPlusNormal"/>
        <w:jc w:val="center"/>
      </w:pPr>
    </w:p>
    <w:p w:rsidR="00000000" w:rsidRDefault="00230214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</w:t>
      </w:r>
      <w:r>
        <w:t>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RDefault="00230214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детям при B12-дефицитной анемии (в дневном стационаре) согласно приложению.</w:t>
      </w:r>
    </w:p>
    <w:p w:rsidR="00000000" w:rsidRDefault="00230214">
      <w:pPr>
        <w:pStyle w:val="ConsPlusNormal"/>
        <w:ind w:firstLine="540"/>
        <w:jc w:val="both"/>
      </w:pPr>
    </w:p>
    <w:p w:rsidR="00000000" w:rsidRDefault="00230214">
      <w:pPr>
        <w:pStyle w:val="ConsPlusNormal"/>
        <w:jc w:val="right"/>
      </w:pPr>
      <w:r>
        <w:t>Министр</w:t>
      </w:r>
    </w:p>
    <w:p w:rsidR="00000000" w:rsidRDefault="00230214">
      <w:pPr>
        <w:pStyle w:val="ConsPlusNormal"/>
        <w:jc w:val="right"/>
      </w:pPr>
      <w:r>
        <w:t>В.И.СКВОРЦОВА</w:t>
      </w:r>
    </w:p>
    <w:p w:rsidR="00000000" w:rsidRDefault="00230214">
      <w:pPr>
        <w:pStyle w:val="ConsPlusNormal"/>
        <w:ind w:firstLine="540"/>
        <w:jc w:val="both"/>
      </w:pPr>
    </w:p>
    <w:p w:rsidR="00000000" w:rsidRDefault="00230214">
      <w:pPr>
        <w:pStyle w:val="ConsPlusNormal"/>
        <w:ind w:firstLine="540"/>
        <w:jc w:val="both"/>
      </w:pPr>
    </w:p>
    <w:p w:rsidR="00000000" w:rsidRDefault="00230214">
      <w:pPr>
        <w:pStyle w:val="ConsPlusNormal"/>
        <w:ind w:firstLine="540"/>
        <w:jc w:val="both"/>
      </w:pPr>
    </w:p>
    <w:p w:rsidR="00000000" w:rsidRDefault="00230214">
      <w:pPr>
        <w:pStyle w:val="ConsPlusNormal"/>
        <w:ind w:firstLine="540"/>
        <w:jc w:val="both"/>
      </w:pPr>
    </w:p>
    <w:p w:rsidR="00000000" w:rsidRDefault="00230214">
      <w:pPr>
        <w:pStyle w:val="ConsPlusNormal"/>
        <w:ind w:firstLine="540"/>
        <w:jc w:val="both"/>
      </w:pPr>
    </w:p>
    <w:p w:rsidR="00000000" w:rsidRDefault="00230214">
      <w:pPr>
        <w:pStyle w:val="ConsPlusNormal"/>
        <w:jc w:val="right"/>
        <w:outlineLvl w:val="0"/>
      </w:pPr>
      <w:r>
        <w:t>Приложение</w:t>
      </w:r>
    </w:p>
    <w:p w:rsidR="00000000" w:rsidRDefault="00230214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230214">
      <w:pPr>
        <w:pStyle w:val="ConsPlusNormal"/>
        <w:jc w:val="right"/>
      </w:pPr>
      <w:r>
        <w:t>Российской Федерации</w:t>
      </w:r>
    </w:p>
    <w:p w:rsidR="00000000" w:rsidRDefault="00230214">
      <w:pPr>
        <w:pStyle w:val="ConsPlusNormal"/>
        <w:jc w:val="right"/>
      </w:pPr>
      <w:r>
        <w:t>от 20 декабря 2012 г. N 1241н</w:t>
      </w:r>
    </w:p>
    <w:p w:rsidR="00000000" w:rsidRDefault="00230214">
      <w:pPr>
        <w:pStyle w:val="ConsPlusNormal"/>
        <w:ind w:firstLine="540"/>
        <w:jc w:val="both"/>
      </w:pPr>
    </w:p>
    <w:p w:rsidR="00000000" w:rsidRDefault="00230214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230214">
      <w:pPr>
        <w:pStyle w:val="ConsPlusTitle"/>
        <w:jc w:val="center"/>
      </w:pPr>
      <w:r>
        <w:t>СПЕЦИАЛИЗИРОВАННОЙ МЕДИЦИНСКОЙ ПОМОЩИ ДЕТЯМ</w:t>
      </w:r>
    </w:p>
    <w:p w:rsidR="00000000" w:rsidRDefault="00230214">
      <w:pPr>
        <w:pStyle w:val="ConsPlusTitle"/>
        <w:jc w:val="center"/>
      </w:pPr>
      <w:r>
        <w:t>ПРИ B12-ДЕФИЦИТНОЙ АНЕМИИ (В ДНЕВНОМ СТАЦИОНАРЕ)</w:t>
      </w:r>
    </w:p>
    <w:p w:rsidR="00000000" w:rsidRDefault="00230214">
      <w:pPr>
        <w:pStyle w:val="ConsPlusNormal"/>
        <w:ind w:firstLine="540"/>
        <w:jc w:val="both"/>
      </w:pPr>
    </w:p>
    <w:p w:rsidR="00000000" w:rsidRDefault="00230214">
      <w:pPr>
        <w:pStyle w:val="ConsPlusNormal"/>
        <w:ind w:firstLine="540"/>
        <w:jc w:val="both"/>
      </w:pPr>
      <w:r>
        <w:t>Категория возрастная: дети</w:t>
      </w:r>
    </w:p>
    <w:p w:rsidR="00000000" w:rsidRDefault="00230214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230214">
      <w:pPr>
        <w:pStyle w:val="ConsPlusNormal"/>
        <w:spacing w:before="200"/>
        <w:ind w:firstLine="540"/>
        <w:jc w:val="both"/>
      </w:pPr>
      <w:r>
        <w:t>Фаза: первичный курс</w:t>
      </w:r>
    </w:p>
    <w:p w:rsidR="00000000" w:rsidRDefault="00230214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230214">
      <w:pPr>
        <w:pStyle w:val="ConsPlusNormal"/>
        <w:spacing w:before="200"/>
        <w:ind w:firstLine="540"/>
        <w:jc w:val="both"/>
      </w:pPr>
      <w:r>
        <w:t>Осложнения: без осложнений</w:t>
      </w:r>
    </w:p>
    <w:p w:rsidR="00000000" w:rsidRDefault="00230214">
      <w:pPr>
        <w:pStyle w:val="ConsPlusNormal"/>
        <w:spacing w:before="200"/>
        <w:ind w:firstLine="540"/>
        <w:jc w:val="both"/>
      </w:pPr>
      <w:r>
        <w:t>Вид медицинской помощи: специализированная медицинска</w:t>
      </w:r>
      <w:r>
        <w:t>я помощь</w:t>
      </w:r>
    </w:p>
    <w:p w:rsidR="00000000" w:rsidRDefault="00230214">
      <w:pPr>
        <w:pStyle w:val="ConsPlusNormal"/>
        <w:spacing w:before="200"/>
        <w:ind w:firstLine="540"/>
        <w:jc w:val="both"/>
      </w:pPr>
      <w:r>
        <w:t>Условия оказания медицинской помощи: дневной стационар</w:t>
      </w:r>
    </w:p>
    <w:p w:rsidR="00000000" w:rsidRDefault="00230214">
      <w:pPr>
        <w:pStyle w:val="ConsPlusNormal"/>
        <w:spacing w:before="200"/>
        <w:ind w:firstLine="540"/>
        <w:jc w:val="both"/>
      </w:pPr>
      <w:r>
        <w:t>Форма оказания медицинской помощи: неотложная</w:t>
      </w:r>
    </w:p>
    <w:p w:rsidR="00000000" w:rsidRDefault="00230214">
      <w:pPr>
        <w:pStyle w:val="ConsPlusNormal"/>
        <w:spacing w:before="200"/>
        <w:ind w:firstLine="540"/>
        <w:jc w:val="both"/>
      </w:pPr>
      <w:r>
        <w:t>Средние сроки лечения (количество дней): 21</w:t>
      </w:r>
    </w:p>
    <w:p w:rsidR="00000000" w:rsidRDefault="00230214">
      <w:pPr>
        <w:pStyle w:val="ConsPlusNormal"/>
        <w:ind w:firstLine="540"/>
        <w:jc w:val="both"/>
      </w:pPr>
    </w:p>
    <w:p w:rsidR="00000000" w:rsidRDefault="00230214">
      <w:pPr>
        <w:pStyle w:val="ConsPlusNormal"/>
        <w:ind w:firstLine="540"/>
        <w:jc w:val="both"/>
      </w:pPr>
      <w:r>
        <w:t xml:space="preserve">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287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</w:p>
    <w:p w:rsidR="00000000" w:rsidRDefault="00230214">
      <w:pPr>
        <w:pStyle w:val="ConsPlusNormal"/>
        <w:spacing w:before="200"/>
        <w:ind w:firstLine="540"/>
        <w:jc w:val="both"/>
      </w:pPr>
      <w:r>
        <w:t>Нозологические единицы</w:t>
      </w:r>
    </w:p>
    <w:p w:rsidR="00000000" w:rsidRDefault="00230214">
      <w:pPr>
        <w:pStyle w:val="ConsPlusNormal"/>
        <w:ind w:firstLine="540"/>
        <w:jc w:val="both"/>
      </w:pPr>
    </w:p>
    <w:p w:rsidR="00000000" w:rsidRDefault="00230214">
      <w:pPr>
        <w:pStyle w:val="ConsPlusNormal"/>
        <w:jc w:val="center"/>
      </w:pP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D51</w:t>
        </w:r>
      </w:hyperlink>
      <w:r>
        <w:t xml:space="preserve"> Витамин-B12-дефицитная анемия</w:t>
      </w:r>
    </w:p>
    <w:p w:rsidR="00000000" w:rsidRDefault="00230214">
      <w:pPr>
        <w:pStyle w:val="ConsPlusNormal"/>
        <w:ind w:firstLine="540"/>
        <w:jc w:val="both"/>
      </w:pPr>
    </w:p>
    <w:p w:rsidR="00000000" w:rsidRDefault="00230214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00000" w:rsidRDefault="00230214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960"/>
        <w:gridCol w:w="2520"/>
        <w:gridCol w:w="1800"/>
      </w:tblGrid>
      <w:tr w:rsidR="00000000" w:rsidRPr="00230214">
        <w:trPr>
          <w:trHeight w:val="240"/>
        </w:trPr>
        <w:tc>
          <w:tcPr>
            <w:tcW w:w="9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  <w:outlineLvl w:val="2"/>
            </w:pPr>
            <w:r w:rsidRPr="00230214">
              <w:t xml:space="preserve">Прием (осмотр, консультация) врача-специалиста                                </w:t>
            </w:r>
          </w:p>
        </w:tc>
      </w:tr>
      <w:tr w:rsidR="00000000" w:rsidRPr="0023021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    </w:t>
            </w:r>
            <w:r w:rsidRPr="00230214">
              <w:t xml:space="preserve">Код   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медицинской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   услуги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   Наименование медицинской  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            услуги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    Усредненный  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показатель частоты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предоставления </w:t>
            </w:r>
            <w:hyperlink w:anchor="Par73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230214">
                <w:rPr>
                  <w:color w:val="0000FF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 Усредненный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 показатель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  кратности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 применени</w:t>
            </w:r>
            <w:r w:rsidRPr="00230214">
              <w:t xml:space="preserve">я  </w:t>
            </w:r>
          </w:p>
        </w:tc>
      </w:tr>
      <w:tr w:rsidR="00000000" w:rsidRPr="0023021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B01.003.001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Осмотр (консультация) врачом-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анестезиологом-реаниматологом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первичный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1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1            </w:t>
            </w:r>
          </w:p>
        </w:tc>
      </w:tr>
      <w:tr w:rsidR="00000000" w:rsidRPr="0023021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B01.004.001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Прием (осмотр, консультация) 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врача-гастроэнтеролога       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первичный                     </w:t>
            </w:r>
            <w:r w:rsidRPr="00230214">
              <w:t xml:space="preserve">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1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1            </w:t>
            </w:r>
          </w:p>
        </w:tc>
      </w:tr>
      <w:tr w:rsidR="00000000" w:rsidRPr="0023021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B01.005.001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Прием (осмотр, консультация) 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врача-гематолога первичный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1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1            </w:t>
            </w:r>
          </w:p>
        </w:tc>
      </w:tr>
      <w:tr w:rsidR="00000000" w:rsidRPr="0023021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B01.023.001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Прием (осмотр, консультация) 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врача-невролога первичный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1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1            </w:t>
            </w:r>
          </w:p>
        </w:tc>
      </w:tr>
    </w:tbl>
    <w:p w:rsidR="00000000" w:rsidRDefault="00230214">
      <w:pPr>
        <w:pStyle w:val="ConsPlusNormal"/>
        <w:ind w:firstLine="540"/>
        <w:jc w:val="both"/>
      </w:pPr>
    </w:p>
    <w:p w:rsidR="00000000" w:rsidRDefault="00230214">
      <w:pPr>
        <w:pStyle w:val="ConsPlusNormal"/>
        <w:ind w:firstLine="540"/>
        <w:jc w:val="both"/>
      </w:pPr>
      <w:r>
        <w:t>--------------------------------</w:t>
      </w:r>
    </w:p>
    <w:p w:rsidR="00000000" w:rsidRDefault="00230214">
      <w:pPr>
        <w:pStyle w:val="ConsPlusNormal"/>
        <w:spacing w:before="200"/>
        <w:ind w:firstLine="540"/>
        <w:jc w:val="both"/>
      </w:pPr>
      <w:bookmarkStart w:id="2" w:name="Par73"/>
      <w:bookmarkEnd w:id="2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</w:t>
      </w:r>
      <w:r>
        <w:t>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230214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960"/>
        <w:gridCol w:w="2520"/>
        <w:gridCol w:w="1800"/>
      </w:tblGrid>
      <w:tr w:rsidR="00000000" w:rsidRPr="00230214">
        <w:trPr>
          <w:trHeight w:val="240"/>
        </w:trPr>
        <w:tc>
          <w:tcPr>
            <w:tcW w:w="9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  <w:outlineLvl w:val="2"/>
            </w:pPr>
            <w:r w:rsidRPr="00230214">
              <w:t>Ла</w:t>
            </w:r>
            <w:r w:rsidRPr="00230214">
              <w:t xml:space="preserve">бораторные методы исследования                                              </w:t>
            </w:r>
          </w:p>
        </w:tc>
      </w:tr>
      <w:tr w:rsidR="00000000" w:rsidRPr="0023021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    Код   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медицинской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   услуги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   Наименование медицинской  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            услуги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    Усредненный  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показатель частоты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  предоставления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 Усредненный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 показатель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  кратности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 применения  </w:t>
            </w:r>
          </w:p>
        </w:tc>
      </w:tr>
      <w:tr w:rsidR="00000000" w:rsidRPr="0023021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A08.16.007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Цитологическое исследование  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препарата тканей желудка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0,05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1            </w:t>
            </w:r>
          </w:p>
        </w:tc>
      </w:tr>
      <w:tr w:rsidR="00000000" w:rsidRPr="0023021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A09.05.007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Исследование уровня железа   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сыворотки крови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1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1            </w:t>
            </w:r>
          </w:p>
        </w:tc>
      </w:tr>
      <w:tr w:rsidR="00000000" w:rsidRPr="0023021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A09.05.022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Исследование уровня свободного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и связанного билирубина в    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крови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1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1            </w:t>
            </w:r>
          </w:p>
        </w:tc>
      </w:tr>
      <w:tr w:rsidR="00000000" w:rsidRPr="0023021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A09.05.039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Исследование уровня          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лактатдегидрогеназы в крови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1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1            </w:t>
            </w:r>
          </w:p>
        </w:tc>
      </w:tr>
      <w:tr w:rsidR="00000000" w:rsidRPr="0023021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A09.05.096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Исследование уровня          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транскоболамина в крови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0,01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1            </w:t>
            </w:r>
          </w:p>
        </w:tc>
      </w:tr>
      <w:tr w:rsidR="00000000" w:rsidRPr="0023021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A09.05.214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Исследование уровня          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гомоцистеина в крови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0,3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1            </w:t>
            </w:r>
          </w:p>
        </w:tc>
      </w:tr>
      <w:tr w:rsidR="00000000" w:rsidRPr="0023021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A09.16.002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Исследование уровня          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lastRenderedPageBreak/>
              <w:t xml:space="preserve">кислотности желудочного      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содержимого (свободной и     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связанной соляной кислоты и  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общей кислотности)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lastRenderedPageBreak/>
              <w:t xml:space="preserve">0,1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1            </w:t>
            </w:r>
          </w:p>
        </w:tc>
      </w:tr>
      <w:tr w:rsidR="00000000" w:rsidRPr="0023021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lastRenderedPageBreak/>
              <w:t xml:space="preserve">A09.19.002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Исследование кала на гельминты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1               </w:t>
            </w:r>
            <w:r w:rsidRPr="00230214">
              <w:t xml:space="preserve">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1            </w:t>
            </w:r>
          </w:p>
        </w:tc>
      </w:tr>
      <w:tr w:rsidR="00000000" w:rsidRPr="0023021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A09.19.009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Исследование кала на         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простейшие и яйца гельминтов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1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1            </w:t>
            </w:r>
          </w:p>
        </w:tc>
      </w:tr>
      <w:tr w:rsidR="00000000" w:rsidRPr="0023021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A12.05.005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Определение основных групп   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крови (A, B, 0)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1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1            </w:t>
            </w:r>
          </w:p>
        </w:tc>
      </w:tr>
      <w:tr w:rsidR="00000000" w:rsidRPr="0023021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A12.05.006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Определение резус-           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принадлежности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1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1            </w:t>
            </w:r>
          </w:p>
        </w:tc>
      </w:tr>
      <w:tr w:rsidR="00000000" w:rsidRPr="0023021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A12.05.011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Исследование железосвязывающей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способности сыворотки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1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1            </w:t>
            </w:r>
          </w:p>
        </w:tc>
      </w:tr>
      <w:tr w:rsidR="00000000" w:rsidRPr="0023021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A12.05.019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Исследование насыщения       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трансферрина железом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1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1            </w:t>
            </w:r>
          </w:p>
        </w:tc>
      </w:tr>
      <w:tr w:rsidR="00000000" w:rsidRPr="0023021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A12.06.011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Проведение реакции Вассермана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(RW)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1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1            </w:t>
            </w:r>
          </w:p>
        </w:tc>
      </w:tr>
      <w:tr w:rsidR="00000000" w:rsidRPr="0023021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A12.06.026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Исследование антител к       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антигенам желудка в крови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0,1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1            </w:t>
            </w:r>
          </w:p>
        </w:tc>
      </w:tr>
      <w:tr w:rsidR="00000000" w:rsidRPr="0023021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A26.06.036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Определение антигена к вирусу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гепатита B (HBsAg Hepatitis B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virus) в крови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1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1            </w:t>
            </w:r>
          </w:p>
        </w:tc>
      </w:tr>
      <w:tr w:rsidR="00000000" w:rsidRPr="0023021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A26.06.041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Определение антител классов M,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G (IgM, IgG) к вирусному     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гепатиту C (Hepatitis C virus)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в крови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1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1            </w:t>
            </w:r>
          </w:p>
        </w:tc>
      </w:tr>
      <w:tr w:rsidR="00000000" w:rsidRPr="0023021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A26.06.048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Определение антител классов M,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G (IgM, IgG) к вирусу        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иммунодефицита человека ВИЧ-1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(Human immunodeficiency virus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HIV             </w:t>
            </w:r>
            <w:r w:rsidRPr="00230214">
              <w:t xml:space="preserve">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1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1            </w:t>
            </w:r>
          </w:p>
        </w:tc>
      </w:tr>
      <w:tr w:rsidR="00000000" w:rsidRPr="0023021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1) в крови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</w:p>
        </w:tc>
      </w:tr>
      <w:tr w:rsidR="00000000" w:rsidRPr="0023021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B03.005.006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Коагулограмма (ориентировочное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исследование системы         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гемостаза)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1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1            </w:t>
            </w:r>
          </w:p>
        </w:tc>
      </w:tr>
      <w:tr w:rsidR="00000000" w:rsidRPr="0023021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B03.005.014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Комплекс исследований для    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диагностики B - 12 дефицитной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анемии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1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1            </w:t>
            </w:r>
          </w:p>
        </w:tc>
      </w:tr>
      <w:tr w:rsidR="00000000" w:rsidRPr="0023021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B03.016.004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Анализ крови биохимический   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общетерапевтический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1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1            </w:t>
            </w:r>
          </w:p>
        </w:tc>
      </w:tr>
      <w:tr w:rsidR="00000000" w:rsidRPr="0023021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B03.016.006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Анализ мочи общий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1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1            </w:t>
            </w:r>
          </w:p>
        </w:tc>
      </w:tr>
      <w:tr w:rsidR="00000000" w:rsidRPr="0023021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B03.016.010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Копрологическое исследование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1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1            </w:t>
            </w:r>
          </w:p>
        </w:tc>
      </w:tr>
      <w:tr w:rsidR="00000000" w:rsidRPr="00230214">
        <w:trPr>
          <w:trHeight w:val="240"/>
        </w:trPr>
        <w:tc>
          <w:tcPr>
            <w:tcW w:w="99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  <w:outlineLvl w:val="2"/>
            </w:pPr>
            <w:r w:rsidRPr="00230214">
              <w:t xml:space="preserve">Инструментальные методы исследования                                          </w:t>
            </w:r>
          </w:p>
        </w:tc>
      </w:tr>
      <w:tr w:rsidR="00000000" w:rsidRPr="0023021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    Код   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lastRenderedPageBreak/>
              <w:t xml:space="preserve">медицинской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   </w:t>
            </w:r>
            <w:r w:rsidRPr="00230214">
              <w:t xml:space="preserve">услуги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lastRenderedPageBreak/>
              <w:t xml:space="preserve">   Наименование медицинской  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lastRenderedPageBreak/>
              <w:t xml:space="preserve">            услуги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lastRenderedPageBreak/>
              <w:t xml:space="preserve">    Усредненный  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lastRenderedPageBreak/>
              <w:t xml:space="preserve">показатель частоты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  предоставления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lastRenderedPageBreak/>
              <w:t xml:space="preserve"> Усредненный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lastRenderedPageBreak/>
              <w:t xml:space="preserve"> показатель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  кратности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 применения  </w:t>
            </w:r>
          </w:p>
        </w:tc>
      </w:tr>
      <w:tr w:rsidR="00000000" w:rsidRPr="0023021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lastRenderedPageBreak/>
              <w:t xml:space="preserve">A03.16.001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Эзофагогастродуоденоскопия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0,3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1            </w:t>
            </w:r>
          </w:p>
        </w:tc>
      </w:tr>
      <w:tr w:rsidR="00000000" w:rsidRPr="0023021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A04.16.001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Ультразвуковое исследование  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органов брюшной полости      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(комплексное)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1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1            </w:t>
            </w:r>
          </w:p>
        </w:tc>
      </w:tr>
      <w:tr w:rsidR="00000000" w:rsidRPr="0023021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A05.10.006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Регистрация                  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электрокардиограммы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1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1            </w:t>
            </w:r>
          </w:p>
        </w:tc>
      </w:tr>
      <w:tr w:rsidR="00000000" w:rsidRPr="0023021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A06.09.007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Рентгенография легких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1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1            </w:t>
            </w:r>
          </w:p>
        </w:tc>
      </w:tr>
      <w:tr w:rsidR="00000000" w:rsidRPr="0023021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A11.16.002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Биопсия желудка с помощью    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эндоскопии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0,05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1            </w:t>
            </w:r>
          </w:p>
        </w:tc>
      </w:tr>
    </w:tbl>
    <w:p w:rsidR="00000000" w:rsidRDefault="00230214">
      <w:pPr>
        <w:pStyle w:val="ConsPlusNormal"/>
        <w:ind w:firstLine="540"/>
        <w:jc w:val="both"/>
      </w:pPr>
    </w:p>
    <w:p w:rsidR="00000000" w:rsidRDefault="00230214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</w:t>
      </w:r>
      <w:r>
        <w:t>остояния и контроля за лечением</w:t>
      </w:r>
    </w:p>
    <w:p w:rsidR="00000000" w:rsidRDefault="00230214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360"/>
        <w:gridCol w:w="2280"/>
        <w:gridCol w:w="2040"/>
      </w:tblGrid>
      <w:tr w:rsidR="00000000" w:rsidRPr="00230214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  <w:outlineLvl w:val="2"/>
            </w:pPr>
            <w:r w:rsidRPr="00230214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23021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    Код   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медицинской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   услуги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 Наименование медицинской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   Усредненный 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   показатель  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     частоты   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  Усредненный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  показатель 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   кратности 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  применения   </w:t>
            </w:r>
          </w:p>
        </w:tc>
      </w:tr>
      <w:tr w:rsidR="00000000" w:rsidRPr="0023021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B01.004.002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Прием (осмотр,          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консультация) врача-    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гастроэнтеролога        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повторный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1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1              </w:t>
            </w:r>
          </w:p>
        </w:tc>
      </w:tr>
      <w:tr w:rsidR="00000000" w:rsidRPr="0023021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B01.005.002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Прием (осмотр,          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консультация) врача-    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гематолога повторный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1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18             </w:t>
            </w:r>
          </w:p>
        </w:tc>
      </w:tr>
      <w:tr w:rsidR="00000000" w:rsidRPr="0023021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B01.023.002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Прием (осмотр,          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консультация) врача-    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невролога повторный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1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1              </w:t>
            </w:r>
          </w:p>
        </w:tc>
      </w:tr>
      <w:tr w:rsidR="00000000" w:rsidRPr="00230214">
        <w:trPr>
          <w:trHeight w:val="240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  <w:outlineLvl w:val="2"/>
            </w:pPr>
            <w:r w:rsidRPr="00230214">
              <w:t xml:space="preserve">Наблюдение </w:t>
            </w:r>
            <w:r w:rsidRPr="00230214">
              <w:t xml:space="preserve">и уход за пациентом медицинскими работниками со средним     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(начальным) профессиональным образованием                                </w:t>
            </w:r>
          </w:p>
        </w:tc>
      </w:tr>
      <w:tr w:rsidR="00000000" w:rsidRPr="0023021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    Код   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медицинской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   услуги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 Наименование медицинской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   Усредненный 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   показатель  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     частоты   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  Усредненный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  показатель 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   кратности 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  применения   </w:t>
            </w:r>
          </w:p>
        </w:tc>
      </w:tr>
      <w:tr w:rsidR="00000000" w:rsidRPr="0023021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A11.02.002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Внутримышечное введение 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лекарственных препаратов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1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16             </w:t>
            </w:r>
          </w:p>
        </w:tc>
      </w:tr>
      <w:tr w:rsidR="00000000" w:rsidRPr="0023021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A14.19.002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Постановка очистительной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клизмы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1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1              </w:t>
            </w:r>
          </w:p>
        </w:tc>
      </w:tr>
      <w:tr w:rsidR="00000000" w:rsidRPr="00230214">
        <w:trPr>
          <w:trHeight w:val="240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  <w:outlineLvl w:val="2"/>
            </w:pPr>
            <w:r w:rsidRPr="00230214">
              <w:t xml:space="preserve">Лабораторные методы исследования                                         </w:t>
            </w:r>
          </w:p>
        </w:tc>
      </w:tr>
      <w:tr w:rsidR="00000000" w:rsidRPr="0023021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    Код   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медицинской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   услуги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 Наименование медицинской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   Усредненный 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   показатель  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     частоты   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  Усредненный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  показатель 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   кратности 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  применения   </w:t>
            </w:r>
          </w:p>
        </w:tc>
      </w:tr>
      <w:tr w:rsidR="00000000" w:rsidRPr="0023021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lastRenderedPageBreak/>
              <w:t xml:space="preserve">A08.05.001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Цитологическое          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исследование мазка      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костного мозга (подсчет 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формулы костного мозга)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1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1              </w:t>
            </w:r>
          </w:p>
        </w:tc>
      </w:tr>
      <w:tr w:rsidR="00000000" w:rsidRPr="0023021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A09.05.007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Исследование уровня     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железа сыворотки крови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1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2              </w:t>
            </w:r>
          </w:p>
        </w:tc>
      </w:tr>
      <w:tr w:rsidR="00000000" w:rsidRPr="0023021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A12.05.011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Исследование            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железосвязывающей       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способности сыворотки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1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2              </w:t>
            </w:r>
          </w:p>
        </w:tc>
      </w:tr>
      <w:tr w:rsidR="00000000" w:rsidRPr="0023021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A12.05.019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Исследование насыщения  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трансферрина железом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1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2              </w:t>
            </w:r>
          </w:p>
        </w:tc>
      </w:tr>
      <w:tr w:rsidR="00000000" w:rsidRPr="0023021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B03.016.003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Общий (клинический)     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анализ крови развернутый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1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6      </w:t>
            </w:r>
            <w:r w:rsidRPr="00230214">
              <w:t xml:space="preserve">        </w:t>
            </w:r>
          </w:p>
        </w:tc>
      </w:tr>
      <w:tr w:rsidR="00000000" w:rsidRPr="0023021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B03.016.004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Анализ крови            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биохимический           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общетерапевтический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1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3              </w:t>
            </w:r>
          </w:p>
        </w:tc>
      </w:tr>
      <w:tr w:rsidR="00000000" w:rsidRPr="0023021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B03.016.006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Анализ мочи общий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1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1              </w:t>
            </w:r>
          </w:p>
        </w:tc>
      </w:tr>
      <w:tr w:rsidR="00000000" w:rsidRPr="00230214">
        <w:trPr>
          <w:trHeight w:val="240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  <w:outlineLvl w:val="2"/>
            </w:pPr>
            <w:r w:rsidRPr="00230214">
              <w:t xml:space="preserve">Хирургические, эндоскопические, эндоваскулярные и другие методы лечения,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требующие анестезиологического и/или реаниматологического сопровождения  </w:t>
            </w:r>
          </w:p>
        </w:tc>
      </w:tr>
      <w:tr w:rsidR="00000000" w:rsidRPr="0023021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    Код   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медицинской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   услуги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 Наименование медицинской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   Усредненный</w:t>
            </w:r>
            <w:r w:rsidRPr="00230214">
              <w:t xml:space="preserve"> 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   показатель  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     частоты   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  Усредненный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  показатель 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   кратности 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  применения   </w:t>
            </w:r>
          </w:p>
        </w:tc>
      </w:tr>
      <w:tr w:rsidR="00000000" w:rsidRPr="0023021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A11.05.002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Получение цитологического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препарата костного мозга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путем пункции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1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1              </w:t>
            </w:r>
          </w:p>
        </w:tc>
      </w:tr>
      <w:tr w:rsidR="00000000" w:rsidRPr="0023021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B01.003.004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Анестезиологическое     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пособие (включая раннее 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послеоперационное       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ведение)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1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1              </w:t>
            </w:r>
          </w:p>
        </w:tc>
      </w:tr>
    </w:tbl>
    <w:p w:rsidR="00000000" w:rsidRDefault="00230214">
      <w:pPr>
        <w:pStyle w:val="ConsPlusNormal"/>
        <w:ind w:firstLine="540"/>
        <w:jc w:val="both"/>
      </w:pPr>
    </w:p>
    <w:p w:rsidR="00000000" w:rsidRDefault="00230214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230214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280"/>
        <w:gridCol w:w="2160"/>
        <w:gridCol w:w="2160"/>
        <w:gridCol w:w="1320"/>
        <w:gridCol w:w="1080"/>
        <w:gridCol w:w="1080"/>
      </w:tblGrid>
      <w:tr w:rsidR="00000000" w:rsidRPr="00230214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 Код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    Анатомо-   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 терапевтическо-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   химическая  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  классификация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  Наименован</w:t>
            </w:r>
            <w:r w:rsidRPr="00230214">
              <w:t xml:space="preserve">ие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 лекарственного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 препарата </w:t>
            </w:r>
            <w:hyperlink w:anchor="Par288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230214">
                <w:rPr>
                  <w:color w:val="0000FF"/>
                </w:rPr>
                <w:t>&lt;**&gt;</w:t>
              </w:r>
            </w:hyperlink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  Усредненный 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   показ</w:t>
            </w:r>
            <w:r w:rsidRPr="00230214">
              <w:t xml:space="preserve">атель 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    частоты   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 предоставления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 Единицы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>измерения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  ССД  </w:t>
            </w:r>
          </w:p>
          <w:p w:rsidR="00000000" w:rsidRPr="00230214" w:rsidRDefault="00230214">
            <w:pPr>
              <w:pStyle w:val="ConsPlusNonformat"/>
              <w:jc w:val="both"/>
            </w:pPr>
            <w:hyperlink w:anchor="Par289" w:tooltip="&lt;***&gt; Средняя суточная доза." w:history="1">
              <w:r w:rsidRPr="00230214">
                <w:rPr>
                  <w:color w:val="0000FF"/>
                </w:rPr>
                <w:t>&lt;***&gt;</w:t>
              </w:r>
            </w:hyperlink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  СКД  </w:t>
            </w:r>
          </w:p>
          <w:p w:rsidR="00000000" w:rsidRPr="00230214" w:rsidRDefault="00230214">
            <w:pPr>
              <w:pStyle w:val="ConsPlusNonformat"/>
              <w:jc w:val="both"/>
            </w:pPr>
            <w:hyperlink w:anchor="Par290" w:tooltip="&lt;****&gt; Средняя курсовая доза." w:history="1">
              <w:r w:rsidRPr="00230214">
                <w:rPr>
                  <w:color w:val="0000FF"/>
                </w:rPr>
                <w:t>&lt;****&gt;</w:t>
              </w:r>
            </w:hyperlink>
          </w:p>
        </w:tc>
      </w:tr>
      <w:tr w:rsidR="00000000" w:rsidRPr="0023021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>B03BA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Витамин B12      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>(цианокобаламин и</w:t>
            </w:r>
          </w:p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его аналоги)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1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</w:p>
        </w:tc>
      </w:tr>
      <w:tr w:rsidR="00000000" w:rsidRPr="0023021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Цианокобаламин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мкг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400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0214" w:rsidRDefault="00230214">
            <w:pPr>
              <w:pStyle w:val="ConsPlusNonformat"/>
              <w:jc w:val="both"/>
            </w:pPr>
            <w:r w:rsidRPr="00230214">
              <w:t xml:space="preserve">6400   </w:t>
            </w:r>
          </w:p>
        </w:tc>
      </w:tr>
    </w:tbl>
    <w:p w:rsidR="00000000" w:rsidRDefault="00230214">
      <w:pPr>
        <w:pStyle w:val="ConsPlusNormal"/>
        <w:ind w:firstLine="540"/>
        <w:jc w:val="both"/>
      </w:pPr>
    </w:p>
    <w:p w:rsidR="00000000" w:rsidRDefault="00230214">
      <w:pPr>
        <w:pStyle w:val="ConsPlusNormal"/>
        <w:ind w:firstLine="540"/>
        <w:jc w:val="both"/>
      </w:pPr>
      <w:r>
        <w:t>--------------------------------</w:t>
      </w:r>
    </w:p>
    <w:p w:rsidR="00000000" w:rsidRDefault="00230214">
      <w:pPr>
        <w:pStyle w:val="ConsPlusNormal"/>
        <w:spacing w:before="200"/>
        <w:ind w:firstLine="540"/>
        <w:jc w:val="both"/>
      </w:pPr>
      <w:bookmarkStart w:id="3" w:name="Par287"/>
      <w:bookmarkEnd w:id="3"/>
      <w:r>
        <w:t xml:space="preserve">&lt;*&gt; Международная статистическая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</w:t>
      </w:r>
      <w:r>
        <w:t>о здоровьем, X пересмотра.</w:t>
      </w:r>
    </w:p>
    <w:p w:rsidR="00000000" w:rsidRDefault="00230214">
      <w:pPr>
        <w:pStyle w:val="ConsPlusNormal"/>
        <w:spacing w:before="200"/>
        <w:ind w:firstLine="540"/>
        <w:jc w:val="both"/>
      </w:pPr>
      <w:bookmarkStart w:id="4" w:name="Par288"/>
      <w:bookmarkEnd w:id="4"/>
      <w:r>
        <w:lastRenderedPageBreak/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00000" w:rsidRDefault="00230214">
      <w:pPr>
        <w:pStyle w:val="ConsPlusNormal"/>
        <w:spacing w:before="200"/>
        <w:ind w:firstLine="540"/>
        <w:jc w:val="both"/>
      </w:pPr>
      <w:bookmarkStart w:id="5" w:name="Par289"/>
      <w:bookmarkEnd w:id="5"/>
      <w:r>
        <w:t>&lt;***&gt; Средняя суточная доза.</w:t>
      </w:r>
    </w:p>
    <w:p w:rsidR="00000000" w:rsidRDefault="00230214">
      <w:pPr>
        <w:pStyle w:val="ConsPlusNormal"/>
        <w:spacing w:before="200"/>
        <w:ind w:firstLine="540"/>
        <w:jc w:val="both"/>
      </w:pPr>
      <w:bookmarkStart w:id="6" w:name="Par290"/>
      <w:bookmarkEnd w:id="6"/>
      <w:r>
        <w:t>&lt;****&gt; Средняя курсовая доза.</w:t>
      </w:r>
    </w:p>
    <w:p w:rsidR="00000000" w:rsidRDefault="00230214">
      <w:pPr>
        <w:pStyle w:val="ConsPlusNormal"/>
        <w:ind w:firstLine="540"/>
        <w:jc w:val="both"/>
      </w:pPr>
    </w:p>
    <w:p w:rsidR="00000000" w:rsidRDefault="00230214">
      <w:pPr>
        <w:pStyle w:val="ConsPlusNormal"/>
        <w:ind w:firstLine="540"/>
        <w:jc w:val="both"/>
      </w:pPr>
      <w:r>
        <w:t>Примечания:</w:t>
      </w:r>
    </w:p>
    <w:p w:rsidR="00000000" w:rsidRDefault="00230214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</w:t>
      </w:r>
      <w:r>
        <w:t>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</w:t>
      </w:r>
      <w:r>
        <w:t>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2302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30214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230214">
      <w:pPr>
        <w:pStyle w:val="ConsPlusNormal"/>
        <w:ind w:firstLine="540"/>
        <w:jc w:val="both"/>
      </w:pPr>
      <w:r>
        <w:t>В официальном тексте документа, видимо, до</w:t>
      </w:r>
      <w:r>
        <w:t>пущена опечатка: имеется в виду часть 5 статьи 37, а не пункт 5 части 1 статьи 37.</w:t>
      </w:r>
    </w:p>
    <w:p w:rsidR="00000000" w:rsidRDefault="002302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30214">
      <w:pPr>
        <w:pStyle w:val="ConsPlusNormal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</w:t>
      </w:r>
      <w:r>
        <w:t>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2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п. 5 части 1 статьи 37</w:t>
        </w:r>
      </w:hyperlink>
      <w:r>
        <w:t xml:space="preserve"> Федерального закона от 21.11.2011 N 323-ФЗ "Об основах </w:t>
      </w:r>
      <w:r>
        <w:t>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000000" w:rsidRDefault="00230214">
      <w:pPr>
        <w:pStyle w:val="ConsPlusNormal"/>
        <w:ind w:firstLine="540"/>
        <w:jc w:val="both"/>
      </w:pPr>
    </w:p>
    <w:p w:rsidR="00000000" w:rsidRDefault="00230214">
      <w:pPr>
        <w:pStyle w:val="ConsPlusNormal"/>
        <w:ind w:firstLine="540"/>
        <w:jc w:val="both"/>
      </w:pPr>
    </w:p>
    <w:p w:rsidR="00230214" w:rsidRDefault="002302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30214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214" w:rsidRDefault="00230214">
      <w:pPr>
        <w:spacing w:after="0" w:line="240" w:lineRule="auto"/>
      </w:pPr>
      <w:r>
        <w:separator/>
      </w:r>
    </w:p>
  </w:endnote>
  <w:endnote w:type="continuationSeparator" w:id="0">
    <w:p w:rsidR="00230214" w:rsidRDefault="00230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3021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230214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30214" w:rsidRDefault="0023021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230214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230214">
            <w:rPr>
              <w:b/>
              <w:bCs/>
              <w:sz w:val="16"/>
              <w:szCs w:val="16"/>
            </w:rPr>
            <w:br/>
          </w:r>
          <w:r w:rsidRPr="00230214"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30214" w:rsidRDefault="00230214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230214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30214" w:rsidRDefault="00230214">
          <w:pPr>
            <w:pStyle w:val="ConsPlusNormal"/>
            <w:jc w:val="right"/>
          </w:pPr>
          <w:r w:rsidRPr="00230214">
            <w:t xml:space="preserve">Страница </w:t>
          </w:r>
          <w:r w:rsidRPr="00230214">
            <w:fldChar w:fldCharType="begin"/>
          </w:r>
          <w:r w:rsidRPr="00230214">
            <w:instrText>\PAGE</w:instrText>
          </w:r>
          <w:r w:rsidR="00D057EF" w:rsidRPr="00230214">
            <w:fldChar w:fldCharType="separate"/>
          </w:r>
          <w:r w:rsidR="00D057EF" w:rsidRPr="00230214">
            <w:rPr>
              <w:noProof/>
            </w:rPr>
            <w:t>7</w:t>
          </w:r>
          <w:r w:rsidRPr="00230214">
            <w:fldChar w:fldCharType="end"/>
          </w:r>
          <w:r w:rsidRPr="00230214">
            <w:t xml:space="preserve"> из </w:t>
          </w:r>
          <w:r w:rsidRPr="00230214">
            <w:fldChar w:fldCharType="begin"/>
          </w:r>
          <w:r w:rsidRPr="00230214">
            <w:instrText>\NUMPAGES</w:instrText>
          </w:r>
          <w:r w:rsidR="00D057EF" w:rsidRPr="00230214">
            <w:fldChar w:fldCharType="separate"/>
          </w:r>
          <w:r w:rsidR="00D057EF" w:rsidRPr="00230214">
            <w:rPr>
              <w:noProof/>
            </w:rPr>
            <w:t>7</w:t>
          </w:r>
          <w:r w:rsidRPr="00230214">
            <w:fldChar w:fldCharType="end"/>
          </w:r>
        </w:p>
      </w:tc>
    </w:tr>
  </w:tbl>
  <w:p w:rsidR="00000000" w:rsidRDefault="0023021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214" w:rsidRDefault="00230214">
      <w:pPr>
        <w:spacing w:after="0" w:line="240" w:lineRule="auto"/>
      </w:pPr>
      <w:r>
        <w:separator/>
      </w:r>
    </w:p>
  </w:footnote>
  <w:footnote w:type="continuationSeparator" w:id="0">
    <w:p w:rsidR="00230214" w:rsidRDefault="00230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230214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30214" w:rsidRDefault="00230214">
          <w:pPr>
            <w:pStyle w:val="ConsPlusNormal"/>
            <w:rPr>
              <w:sz w:val="16"/>
              <w:szCs w:val="16"/>
            </w:rPr>
          </w:pPr>
          <w:r w:rsidRPr="00230214">
            <w:rPr>
              <w:sz w:val="16"/>
              <w:szCs w:val="16"/>
            </w:rPr>
            <w:t>Приказ Минздрава России от 20.12.2012 N 1241н</w:t>
          </w:r>
          <w:r w:rsidRPr="00230214">
            <w:rPr>
              <w:sz w:val="16"/>
              <w:szCs w:val="16"/>
            </w:rPr>
            <w:br/>
            <w:t>"Об утверждении стандарта</w:t>
          </w:r>
          <w:r w:rsidRPr="00230214">
            <w:rPr>
              <w:sz w:val="16"/>
              <w:szCs w:val="16"/>
            </w:rPr>
            <w:t xml:space="preserve"> специализированной медицинской помощи детям при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30214" w:rsidRDefault="00230214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230214" w:rsidRDefault="00230214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30214" w:rsidRDefault="00230214">
          <w:pPr>
            <w:pStyle w:val="ConsPlusNormal"/>
            <w:jc w:val="right"/>
            <w:rPr>
              <w:sz w:val="16"/>
              <w:szCs w:val="16"/>
            </w:rPr>
          </w:pPr>
          <w:r w:rsidRPr="00230214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230214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230214">
            <w:rPr>
              <w:sz w:val="18"/>
              <w:szCs w:val="18"/>
            </w:rPr>
            <w:br/>
          </w:r>
          <w:r w:rsidRPr="00230214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23021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3021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57EF"/>
    <w:rsid w:val="00230214"/>
    <w:rsid w:val="00D0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B32556DD78C302C59E4AE64F69A73E7229D2410BA56ABE34B19FF1A743230F970ED07A64E721KCb6C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C8B32556DD78C302C59E4AE64F69A73E7229D2410BA56ABE34B19FF1A743230F970ED07A64E029KCb0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8B32556DD78C302C59E4AE64F69A73E7424DF4700F860B66DBD9DKFb6C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8B32556DD78C302C59E4AE64F69A73E7424DF4700F860B66DBD9DF6A81C3408DE02D17966E0K2bD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8B32556DD78C302C59E4AE64F69A73E7424DF4700F860B66DBD9DKFb6C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2186</Words>
  <Characters>12461</Characters>
  <Application>Microsoft Office Word</Application>
  <DocSecurity>2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20.12.2012 N 1241н"Об утверждении стандарта специализированной медицинской помощи детям при B12-дефицитной анемии (в дневном стационаре)"(Зарегистрировано в Минюсте России 23.01.2013 N 26691)</vt:lpstr>
    </vt:vector>
  </TitlesOfParts>
  <Company>КонсультантПлюс Версия 4016.00.46</Company>
  <LinksUpToDate>false</LinksUpToDate>
  <CharactersWithSpaces>14618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20.12.2012 N 1241н"Об утверждении стандарта специализированной медицинской помощи детям при B12-дефицитной анемии (в дневном стационаре)"(Зарегистрировано в Минюсте России 23.01.2013 N 26691)</dc:title>
  <dc:creator>Муржак Ирина Дмитриевна</dc:creator>
  <cp:lastModifiedBy>Муржак Ирина Дмитриевна</cp:lastModifiedBy>
  <cp:revision>2</cp:revision>
  <dcterms:created xsi:type="dcterms:W3CDTF">2017-07-21T07:42:00Z</dcterms:created>
  <dcterms:modified xsi:type="dcterms:W3CDTF">2017-07-21T07:42:00Z</dcterms:modified>
</cp:coreProperties>
</file>