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10413">
        <w:trPr>
          <w:trHeight w:hRule="exact" w:val="3031"/>
        </w:trPr>
        <w:tc>
          <w:tcPr>
            <w:tcW w:w="10716" w:type="dxa"/>
          </w:tcPr>
          <w:p w:rsidR="00000000" w:rsidRPr="00B10413" w:rsidRDefault="00B10413">
            <w:pPr>
              <w:pStyle w:val="ConsPlusTitlePage"/>
            </w:pPr>
            <w:bookmarkStart w:id="0" w:name="_GoBack"/>
            <w:bookmarkEnd w:id="0"/>
            <w:r w:rsidRPr="00B1041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B10413">
        <w:trPr>
          <w:trHeight w:hRule="exact" w:val="8335"/>
        </w:trPr>
        <w:tc>
          <w:tcPr>
            <w:tcW w:w="10716" w:type="dxa"/>
            <w:vAlign w:val="center"/>
          </w:tcPr>
          <w:p w:rsidR="00000000" w:rsidRPr="00B10413" w:rsidRDefault="00B1041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10413">
              <w:rPr>
                <w:sz w:val="48"/>
                <w:szCs w:val="48"/>
              </w:rPr>
              <w:t xml:space="preserve"> Приказ Минздрава России от 20.12.2012 N 1212н</w:t>
            </w:r>
            <w:r w:rsidRPr="00B10413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инородном теле уха"</w:t>
            </w:r>
            <w:r w:rsidRPr="00B10413">
              <w:rPr>
                <w:sz w:val="48"/>
                <w:szCs w:val="48"/>
              </w:rPr>
              <w:br/>
              <w:t>(Зарегистрировано в Минюсте России 05.03.2013 N 27451)</w:t>
            </w:r>
          </w:p>
        </w:tc>
      </w:tr>
      <w:tr w:rsidR="00000000" w:rsidRPr="00B10413">
        <w:trPr>
          <w:trHeight w:hRule="exact" w:val="3031"/>
        </w:trPr>
        <w:tc>
          <w:tcPr>
            <w:tcW w:w="10716" w:type="dxa"/>
            <w:vAlign w:val="center"/>
          </w:tcPr>
          <w:p w:rsidR="00000000" w:rsidRPr="00B10413" w:rsidRDefault="00B1041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10413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B1041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1041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1041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10413">
              <w:rPr>
                <w:sz w:val="28"/>
                <w:szCs w:val="28"/>
              </w:rPr>
              <w:t xml:space="preserve"> </w:t>
            </w:r>
            <w:r w:rsidRPr="00B10413">
              <w:rPr>
                <w:sz w:val="28"/>
                <w:szCs w:val="28"/>
              </w:rPr>
              <w:br/>
            </w:r>
            <w:r w:rsidRPr="00B10413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B1041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104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10413">
      <w:pPr>
        <w:pStyle w:val="ConsPlusNormal"/>
        <w:jc w:val="both"/>
        <w:outlineLvl w:val="0"/>
      </w:pPr>
    </w:p>
    <w:p w:rsidR="00000000" w:rsidRDefault="00B10413">
      <w:pPr>
        <w:pStyle w:val="ConsPlusNormal"/>
        <w:outlineLvl w:val="0"/>
      </w:pPr>
      <w:r>
        <w:t>Зарегистрировано в Минюсте России 5 марта 2013 г. N 27451</w:t>
      </w:r>
    </w:p>
    <w:p w:rsidR="00000000" w:rsidRDefault="00B10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10413">
      <w:pPr>
        <w:pStyle w:val="ConsPlusNormal"/>
      </w:pPr>
    </w:p>
    <w:p w:rsidR="00000000" w:rsidRDefault="00B1041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10413">
      <w:pPr>
        <w:pStyle w:val="ConsPlusTitle"/>
        <w:jc w:val="center"/>
      </w:pPr>
    </w:p>
    <w:p w:rsidR="00000000" w:rsidRDefault="00B10413">
      <w:pPr>
        <w:pStyle w:val="ConsPlusTitle"/>
        <w:jc w:val="center"/>
      </w:pPr>
      <w:r>
        <w:t>ПРИКАЗ</w:t>
      </w:r>
    </w:p>
    <w:p w:rsidR="00000000" w:rsidRDefault="00B10413">
      <w:pPr>
        <w:pStyle w:val="ConsPlusTitle"/>
        <w:jc w:val="center"/>
      </w:pPr>
      <w:r>
        <w:t>от 20 декабря 2012 г. N 1212н</w:t>
      </w:r>
    </w:p>
    <w:p w:rsidR="00000000" w:rsidRDefault="00B10413">
      <w:pPr>
        <w:pStyle w:val="ConsPlusTitle"/>
        <w:jc w:val="center"/>
      </w:pPr>
    </w:p>
    <w:p w:rsidR="00000000" w:rsidRDefault="00B10413">
      <w:pPr>
        <w:pStyle w:val="ConsPlusTitle"/>
        <w:jc w:val="center"/>
      </w:pPr>
      <w:r>
        <w:t>ОБ УТВЕРЖДЕНИИ СТАНДАРТА</w:t>
      </w:r>
    </w:p>
    <w:p w:rsidR="00000000" w:rsidRDefault="00B10413">
      <w:pPr>
        <w:pStyle w:val="ConsPlusTitle"/>
        <w:jc w:val="center"/>
      </w:pPr>
      <w:r>
        <w:t>ПЕРВИЧНОЙ МЕДИКО-САНИТАРНОЙ ПОМОЩИ ПРИ ИНОРОДНОМ ТЕЛЕ УХА</w:t>
      </w:r>
    </w:p>
    <w:p w:rsidR="00000000" w:rsidRDefault="00B10413">
      <w:pPr>
        <w:pStyle w:val="ConsPlusNormal"/>
        <w:ind w:firstLine="540"/>
        <w:jc w:val="both"/>
      </w:pPr>
    </w:p>
    <w:p w:rsidR="00000000" w:rsidRDefault="00B10413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</w:t>
      </w:r>
      <w:r>
        <w:t>рации, 2011, N 48, ст. 6724; 2012, N 26, ст. 3442, 3446) приказываю:</w:t>
      </w:r>
    </w:p>
    <w:p w:rsidR="00000000" w:rsidRDefault="00B10413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инородном теле уха согласно приложению.</w:t>
      </w:r>
    </w:p>
    <w:p w:rsidR="00000000" w:rsidRDefault="00B10413">
      <w:pPr>
        <w:pStyle w:val="ConsPlusNormal"/>
        <w:ind w:firstLine="540"/>
        <w:jc w:val="both"/>
      </w:pPr>
    </w:p>
    <w:p w:rsidR="00000000" w:rsidRDefault="00B10413">
      <w:pPr>
        <w:pStyle w:val="ConsPlusNormal"/>
        <w:jc w:val="right"/>
      </w:pPr>
      <w:r>
        <w:t>Министр</w:t>
      </w:r>
    </w:p>
    <w:p w:rsidR="00000000" w:rsidRDefault="00B10413">
      <w:pPr>
        <w:pStyle w:val="ConsPlusNormal"/>
        <w:jc w:val="right"/>
      </w:pPr>
      <w:r>
        <w:t>В.И.СКВОРЦОВА</w:t>
      </w:r>
    </w:p>
    <w:p w:rsidR="00000000" w:rsidRDefault="00B10413">
      <w:pPr>
        <w:pStyle w:val="ConsPlusNormal"/>
        <w:jc w:val="right"/>
      </w:pPr>
    </w:p>
    <w:p w:rsidR="00000000" w:rsidRDefault="00B10413">
      <w:pPr>
        <w:pStyle w:val="ConsPlusNormal"/>
        <w:jc w:val="right"/>
      </w:pPr>
    </w:p>
    <w:p w:rsidR="00000000" w:rsidRDefault="00B10413">
      <w:pPr>
        <w:pStyle w:val="ConsPlusNormal"/>
        <w:jc w:val="right"/>
      </w:pPr>
    </w:p>
    <w:p w:rsidR="00000000" w:rsidRDefault="00B10413">
      <w:pPr>
        <w:pStyle w:val="ConsPlusNormal"/>
        <w:jc w:val="right"/>
      </w:pPr>
    </w:p>
    <w:p w:rsidR="00000000" w:rsidRDefault="00B10413">
      <w:pPr>
        <w:pStyle w:val="ConsPlusNormal"/>
        <w:jc w:val="right"/>
      </w:pPr>
    </w:p>
    <w:p w:rsidR="00000000" w:rsidRDefault="00B10413">
      <w:pPr>
        <w:pStyle w:val="ConsPlusNormal"/>
        <w:jc w:val="right"/>
        <w:outlineLvl w:val="0"/>
      </w:pPr>
      <w:r>
        <w:t>Приложение</w:t>
      </w:r>
    </w:p>
    <w:p w:rsidR="00000000" w:rsidRDefault="00B1041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B10413">
      <w:pPr>
        <w:pStyle w:val="ConsPlusNormal"/>
        <w:jc w:val="right"/>
      </w:pPr>
      <w:r>
        <w:t>Российской Федерации</w:t>
      </w:r>
    </w:p>
    <w:p w:rsidR="00000000" w:rsidRDefault="00B10413">
      <w:pPr>
        <w:pStyle w:val="ConsPlusNormal"/>
        <w:jc w:val="right"/>
      </w:pPr>
      <w:r>
        <w:t>от 20 декабря 2012 г. N 1212н</w:t>
      </w:r>
    </w:p>
    <w:p w:rsidR="00000000" w:rsidRDefault="00B10413">
      <w:pPr>
        <w:pStyle w:val="ConsPlusNormal"/>
        <w:ind w:firstLine="540"/>
        <w:jc w:val="both"/>
      </w:pPr>
    </w:p>
    <w:p w:rsidR="00000000" w:rsidRDefault="00B10413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B10413">
      <w:pPr>
        <w:pStyle w:val="ConsPlusTitle"/>
        <w:jc w:val="center"/>
      </w:pPr>
      <w:r>
        <w:t>ПЕРВИЧНОЙ МЕДИКО-САНИТАРНОЙ ПОМОЩИ ПРИ ИНОРОДНОМ ТЕЛЕ УХА</w:t>
      </w:r>
    </w:p>
    <w:p w:rsidR="00000000" w:rsidRDefault="00B10413">
      <w:pPr>
        <w:pStyle w:val="ConsPlusNormal"/>
        <w:ind w:firstLine="540"/>
        <w:jc w:val="both"/>
      </w:pPr>
    </w:p>
    <w:p w:rsidR="00000000" w:rsidRDefault="00B10413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B10413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B10413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B10413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B10413">
      <w:pPr>
        <w:pStyle w:val="ConsPlusNormal"/>
        <w:spacing w:before="200"/>
        <w:ind w:firstLine="540"/>
        <w:jc w:val="both"/>
      </w:pPr>
      <w:r>
        <w:t>Осложнения: н</w:t>
      </w:r>
      <w:r>
        <w:t>ет</w:t>
      </w:r>
    </w:p>
    <w:p w:rsidR="00000000" w:rsidRDefault="00B10413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B10413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B10413">
      <w:pPr>
        <w:pStyle w:val="ConsPlusNormal"/>
        <w:spacing w:before="200"/>
        <w:ind w:firstLine="540"/>
        <w:jc w:val="both"/>
      </w:pPr>
      <w:r>
        <w:t>Форма оказания медицинской помощи: экстренная</w:t>
      </w:r>
    </w:p>
    <w:p w:rsidR="00000000" w:rsidRDefault="00B10413">
      <w:pPr>
        <w:pStyle w:val="ConsPlusNormal"/>
        <w:spacing w:before="200"/>
        <w:ind w:firstLine="540"/>
        <w:jc w:val="both"/>
      </w:pPr>
      <w:r>
        <w:t>Средние сроки лечения (количество дней): 5</w:t>
      </w:r>
    </w:p>
    <w:p w:rsidR="00000000" w:rsidRDefault="00B10413">
      <w:pPr>
        <w:pStyle w:val="ConsPlusNormal"/>
        <w:ind w:firstLine="540"/>
        <w:jc w:val="both"/>
      </w:pPr>
    </w:p>
    <w:p w:rsidR="00000000" w:rsidRDefault="00B10413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193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B10413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B10413">
      <w:pPr>
        <w:pStyle w:val="ConsPlusNormal"/>
        <w:ind w:firstLine="540"/>
        <w:jc w:val="both"/>
      </w:pPr>
    </w:p>
    <w:p w:rsidR="00000000" w:rsidRDefault="00B10413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T16</w:t>
        </w:r>
      </w:hyperlink>
      <w:r>
        <w:t xml:space="preserve"> Инородное тело в ухе</w:t>
      </w:r>
    </w:p>
    <w:p w:rsidR="00000000" w:rsidRDefault="00B10413">
      <w:pPr>
        <w:pStyle w:val="ConsPlusNormal"/>
        <w:ind w:firstLine="540"/>
        <w:jc w:val="both"/>
      </w:pPr>
    </w:p>
    <w:p w:rsidR="00000000" w:rsidRDefault="00B10413">
      <w:pPr>
        <w:pStyle w:val="ConsPlusNormal"/>
        <w:ind w:firstLine="540"/>
        <w:jc w:val="both"/>
        <w:outlineLvl w:val="1"/>
      </w:pPr>
      <w:r>
        <w:lastRenderedPageBreak/>
        <w:t>1. Медицинские мероприятия для диагностики заболевания, состояния</w:t>
      </w:r>
    </w:p>
    <w:p w:rsidR="00000000" w:rsidRDefault="00B104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760"/>
        <w:gridCol w:w="2880"/>
        <w:gridCol w:w="1800"/>
      </w:tblGrid>
      <w:tr w:rsidR="00000000" w:rsidRPr="00B1041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outlineLvl w:val="2"/>
            </w:pPr>
            <w:r w:rsidRPr="00B10413">
              <w:t xml:space="preserve">Прием (осмотр, консультация) врача-специалиста                  </w:t>
            </w:r>
            <w:r w:rsidRPr="00B10413">
              <w:t xml:space="preserve">         </w:t>
            </w:r>
          </w:p>
        </w:tc>
      </w:tr>
      <w:tr w:rsidR="00000000" w:rsidRPr="00B1041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 Код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медицинской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услуги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Наименование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 Усредненный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показатель частоты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предоставления </w:t>
            </w:r>
            <w:hyperlink w:anchor="Par7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B10413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Усредненный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показатель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кратности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применения  </w:t>
            </w:r>
          </w:p>
        </w:tc>
      </w:tr>
      <w:tr w:rsidR="00000000" w:rsidRPr="00B1041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B01.028.001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Прием (осмотр, 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консультация) врача-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оториноларинголога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1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1            </w:t>
            </w:r>
          </w:p>
        </w:tc>
      </w:tr>
      <w:tr w:rsidR="00000000" w:rsidRPr="00B10413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outlineLvl w:val="2"/>
            </w:pPr>
            <w:r w:rsidRPr="00B10413">
              <w:t xml:space="preserve">Инструментальные методы исследования                                     </w:t>
            </w:r>
          </w:p>
        </w:tc>
      </w:tr>
      <w:tr w:rsidR="00000000" w:rsidRPr="00B1041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 Код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медицинской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услуги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Наименование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 Усредненный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показатель частоты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предоставления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Усредненный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показатель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кратности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применения  </w:t>
            </w:r>
          </w:p>
        </w:tc>
      </w:tr>
      <w:tr w:rsidR="00000000" w:rsidRPr="00B1041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>A02.25.001.001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Видеоотоскопия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0,5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1            </w:t>
            </w:r>
          </w:p>
        </w:tc>
      </w:tr>
    </w:tbl>
    <w:p w:rsidR="00000000" w:rsidRDefault="00B10413">
      <w:pPr>
        <w:pStyle w:val="ConsPlusNormal"/>
        <w:ind w:firstLine="540"/>
        <w:jc w:val="both"/>
      </w:pPr>
    </w:p>
    <w:p w:rsidR="00000000" w:rsidRDefault="00B10413">
      <w:pPr>
        <w:pStyle w:val="ConsPlusNormal"/>
        <w:ind w:firstLine="540"/>
        <w:jc w:val="both"/>
      </w:pPr>
      <w:r>
        <w:t>--------------------------------</w:t>
      </w:r>
    </w:p>
    <w:p w:rsidR="00000000" w:rsidRDefault="00B10413">
      <w:pPr>
        <w:pStyle w:val="ConsPlusNormal"/>
        <w:spacing w:before="200"/>
        <w:ind w:firstLine="540"/>
        <w:jc w:val="both"/>
      </w:pPr>
      <w:bookmarkStart w:id="2" w:name="Par71"/>
      <w:bookmarkEnd w:id="2"/>
      <w:r>
        <w:t>&lt;1&gt; Вероятн</w:t>
      </w:r>
      <w:r>
        <w:t>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</w:t>
      </w:r>
      <w:r>
        <w:t>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B10413">
      <w:pPr>
        <w:pStyle w:val="ConsPlusNormal"/>
        <w:ind w:firstLine="540"/>
        <w:jc w:val="both"/>
      </w:pPr>
    </w:p>
    <w:p w:rsidR="00000000" w:rsidRDefault="00B10413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B104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2280"/>
        <w:gridCol w:w="2040"/>
      </w:tblGrid>
      <w:tr w:rsidR="00000000" w:rsidRPr="00B1041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outlineLvl w:val="2"/>
            </w:pPr>
            <w:r w:rsidRPr="00B10413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B1041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  Код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медицинской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 Наименование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У</w:t>
            </w:r>
            <w:r w:rsidRPr="00B10413">
              <w:t xml:space="preserve">средненный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показатель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 частоты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Усредненный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показатель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кратности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применения   </w:t>
            </w:r>
          </w:p>
        </w:tc>
      </w:tr>
      <w:tr w:rsidR="00000000" w:rsidRPr="00B1041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B01.028.002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Прием (осмотр,   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консультация) врача-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оториноларинголога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повторный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1              </w:t>
            </w:r>
          </w:p>
        </w:tc>
      </w:tr>
      <w:tr w:rsidR="00000000" w:rsidRPr="00B10413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outlineLvl w:val="2"/>
            </w:pPr>
            <w:r w:rsidRPr="00B10413">
              <w:t xml:space="preserve">Наблюдение и уход за пациентом медицинскими работниками со средним 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(начальным) профессиональным образованием                                </w:t>
            </w:r>
          </w:p>
        </w:tc>
      </w:tr>
      <w:tr w:rsidR="00000000" w:rsidRPr="00B1041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  Код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медицинской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 Наименование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Усредненный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показатель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 частоты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Усредненный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показатель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кратности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применения   </w:t>
            </w:r>
          </w:p>
        </w:tc>
      </w:tr>
      <w:tr w:rsidR="00000000" w:rsidRPr="00B1041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A14.25.001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Уход за наружным 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слуховым проходом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2              </w:t>
            </w:r>
          </w:p>
        </w:tc>
      </w:tr>
      <w:tr w:rsidR="00000000" w:rsidRPr="00B10413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outlineLvl w:val="2"/>
            </w:pPr>
            <w:r w:rsidRPr="00B10413">
              <w:t xml:space="preserve">Инструментальные методы исследования                                     </w:t>
            </w:r>
          </w:p>
        </w:tc>
      </w:tr>
      <w:tr w:rsidR="00000000" w:rsidRPr="00B1041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  Код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lastRenderedPageBreak/>
              <w:t xml:space="preserve">  медицинской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lastRenderedPageBreak/>
              <w:t xml:space="preserve">     Наименование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lastRenderedPageBreak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lastRenderedPageBreak/>
              <w:t xml:space="preserve">   Усредненный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lastRenderedPageBreak/>
              <w:t xml:space="preserve">   показатель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 частоты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lastRenderedPageBreak/>
              <w:t xml:space="preserve">  Усредненный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lastRenderedPageBreak/>
              <w:t xml:space="preserve">  показатель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кратности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применения   </w:t>
            </w:r>
          </w:p>
        </w:tc>
      </w:tr>
      <w:tr w:rsidR="00000000" w:rsidRPr="00B1041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lastRenderedPageBreak/>
              <w:t xml:space="preserve">A02.25.001.001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Видеоотоскопия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1              </w:t>
            </w:r>
          </w:p>
        </w:tc>
      </w:tr>
      <w:tr w:rsidR="00000000" w:rsidRPr="00B10413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outlineLvl w:val="2"/>
            </w:pPr>
            <w:r w:rsidRPr="00B10413">
              <w:t xml:space="preserve">Хирургические, эндоскопические, эндоваскулярные и другие методы лечения,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B1041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  Код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медицинской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 Наименование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Усредненный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показатель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  частоты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Усредненный</w:t>
            </w:r>
            <w:r w:rsidRPr="00B10413">
              <w:t xml:space="preserve">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показатель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 кратности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  применения   </w:t>
            </w:r>
          </w:p>
        </w:tc>
      </w:tr>
      <w:tr w:rsidR="00000000" w:rsidRPr="00B1041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A16.25.008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Удаление инородного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тела из слухового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отверстия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1              </w:t>
            </w:r>
          </w:p>
        </w:tc>
      </w:tr>
      <w:tr w:rsidR="00000000" w:rsidRPr="00B1041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>B01.003.004.001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Местная анестезия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1              </w:t>
            </w:r>
          </w:p>
        </w:tc>
      </w:tr>
      <w:tr w:rsidR="00000000" w:rsidRPr="00B1041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>B01.003.004.004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Аппликационная         </w:t>
            </w:r>
          </w:p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анестезия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0,02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</w:pPr>
            <w:r w:rsidRPr="00B10413">
              <w:t xml:space="preserve">1              </w:t>
            </w:r>
          </w:p>
        </w:tc>
      </w:tr>
    </w:tbl>
    <w:p w:rsidR="00000000" w:rsidRDefault="00B10413">
      <w:pPr>
        <w:pStyle w:val="ConsPlusNormal"/>
        <w:ind w:firstLine="540"/>
        <w:jc w:val="both"/>
      </w:pPr>
    </w:p>
    <w:p w:rsidR="00000000" w:rsidRDefault="00B10413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</w:t>
      </w:r>
      <w:r>
        <w:t>овых доз</w:t>
      </w:r>
    </w:p>
    <w:p w:rsidR="00000000" w:rsidRDefault="00B104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728"/>
        <w:gridCol w:w="2880"/>
        <w:gridCol w:w="1536"/>
        <w:gridCol w:w="1056"/>
        <w:gridCol w:w="960"/>
        <w:gridCol w:w="960"/>
      </w:tblGrid>
      <w:tr w:rsidR="00000000" w:rsidRPr="00B10413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    Анатомо-  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терапевтическо-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   химическая 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 классификация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Наименование лекарственного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       препарата </w:t>
            </w:r>
            <w:hyperlink w:anchor="Par194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B10413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 Усредненный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  показатель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   частоты  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 Единицы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  ССД 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195" w:tooltip="&lt;***&gt; Средняя суточная доза." w:history="1">
              <w:r w:rsidRPr="00B10413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  СКД 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196" w:tooltip="&lt;****&gt; Средняя курсовая доза." w:history="1">
              <w:r w:rsidRPr="00B10413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>N01BA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Эфиры         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аминобензойной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кислоты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Прокаин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25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25      </w:t>
            </w: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>N01BB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Амиды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Бупивакаин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15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15      </w:t>
            </w: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Лидокаин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160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160     </w:t>
            </w: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>N05AD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Производные   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бутирофенона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0,35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Дроперидол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12,5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12,5    </w:t>
            </w: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>R06AE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Производные   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пиперазина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Цетиризин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50      </w:t>
            </w: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>S01AX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Другие        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>противомикробные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препараты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Норфлоксацин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2,5     </w:t>
            </w: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S02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Препараты для 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лечения       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заболеваний уха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Лидокаин + Неомицин +     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Полимиксин B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2,5     </w:t>
            </w: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>S02AA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>Противомикробные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препараты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Ципрофлоксацин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2,5     </w:t>
            </w: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Рифамицин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2,5     </w:t>
            </w: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>S02CA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Кортикостероиды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в комбинации с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>противомикробны-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ми средствами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Кандибиотик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2,5     </w:t>
            </w: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>S02DA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Анальгетики и   </w:t>
            </w:r>
          </w:p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анестетики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Лидокаин + Феназон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40 + 10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>200 + 50</w:t>
            </w:r>
          </w:p>
        </w:tc>
      </w:tr>
      <w:tr w:rsidR="00000000" w:rsidRPr="00B10413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Холина салицилат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0,2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0413" w:rsidRDefault="00B10413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0413">
              <w:rPr>
                <w:sz w:val="16"/>
                <w:szCs w:val="16"/>
              </w:rPr>
              <w:t xml:space="preserve">1       </w:t>
            </w:r>
          </w:p>
        </w:tc>
      </w:tr>
    </w:tbl>
    <w:p w:rsidR="00000000" w:rsidRDefault="00B10413">
      <w:pPr>
        <w:pStyle w:val="ConsPlusNormal"/>
        <w:ind w:firstLine="540"/>
        <w:jc w:val="both"/>
      </w:pPr>
    </w:p>
    <w:p w:rsidR="00000000" w:rsidRDefault="00B10413">
      <w:pPr>
        <w:pStyle w:val="ConsPlusNormal"/>
        <w:ind w:firstLine="540"/>
        <w:jc w:val="both"/>
      </w:pPr>
      <w:r>
        <w:t>--------------------------------</w:t>
      </w:r>
    </w:p>
    <w:p w:rsidR="00000000" w:rsidRDefault="00B10413">
      <w:pPr>
        <w:pStyle w:val="ConsPlusNormal"/>
        <w:spacing w:before="200"/>
        <w:ind w:firstLine="540"/>
        <w:jc w:val="both"/>
      </w:pPr>
      <w:bookmarkStart w:id="3" w:name="Par193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B10413">
      <w:pPr>
        <w:pStyle w:val="ConsPlusNormal"/>
        <w:spacing w:before="200"/>
        <w:ind w:firstLine="540"/>
        <w:jc w:val="both"/>
      </w:pPr>
      <w:bookmarkStart w:id="4" w:name="Par194"/>
      <w:bookmarkEnd w:id="4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t>лекарственного препарата.</w:t>
      </w:r>
    </w:p>
    <w:p w:rsidR="00000000" w:rsidRDefault="00B10413">
      <w:pPr>
        <w:pStyle w:val="ConsPlusNormal"/>
        <w:spacing w:before="200"/>
        <w:ind w:firstLine="540"/>
        <w:jc w:val="both"/>
      </w:pPr>
      <w:bookmarkStart w:id="5" w:name="Par195"/>
      <w:bookmarkEnd w:id="5"/>
      <w:r>
        <w:t>&lt;***&gt; Средняя суточная доза.</w:t>
      </w:r>
    </w:p>
    <w:p w:rsidR="00000000" w:rsidRDefault="00B10413">
      <w:pPr>
        <w:pStyle w:val="ConsPlusNormal"/>
        <w:spacing w:before="200"/>
        <w:ind w:firstLine="540"/>
        <w:jc w:val="both"/>
      </w:pPr>
      <w:bookmarkStart w:id="6" w:name="Par196"/>
      <w:bookmarkEnd w:id="6"/>
      <w:r>
        <w:t>&lt;****&gt; Средняя курсовая доза.</w:t>
      </w:r>
    </w:p>
    <w:p w:rsidR="00000000" w:rsidRDefault="00B10413">
      <w:pPr>
        <w:pStyle w:val="ConsPlusNormal"/>
        <w:ind w:firstLine="540"/>
        <w:jc w:val="both"/>
      </w:pPr>
    </w:p>
    <w:p w:rsidR="00000000" w:rsidRDefault="00B10413">
      <w:pPr>
        <w:pStyle w:val="ConsPlusNormal"/>
        <w:ind w:firstLine="540"/>
        <w:jc w:val="both"/>
      </w:pPr>
      <w:r>
        <w:t>Примечания:</w:t>
      </w:r>
    </w:p>
    <w:p w:rsidR="00000000" w:rsidRDefault="00B10413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</w:t>
      </w:r>
      <w:r>
        <w:t>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</w:t>
      </w:r>
      <w:r>
        <w:t>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</w:t>
      </w:r>
      <w:r>
        <w:t>ения.</w:t>
      </w:r>
    </w:p>
    <w:p w:rsidR="00000000" w:rsidRDefault="00B10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104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10413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000000" w:rsidRDefault="00B10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10413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</w:t>
      </w:r>
      <w:r>
        <w:t>ьной непереносимости, по жизненным показаниям) по решению врачебной комиссии,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п. 5 части 1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</w:t>
      </w:r>
      <w:r>
        <w:t>ой Федерации, 28.11.2011, N 48, ст. 6724; 25.06.2012, N 26, ст. 3442)).</w:t>
      </w:r>
    </w:p>
    <w:p w:rsidR="00000000" w:rsidRDefault="00B10413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</w:t>
      </w:r>
      <w:r>
        <w:t>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</w:t>
      </w:r>
      <w:r>
        <w:t>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</w:t>
      </w:r>
      <w:r>
        <w:t xml:space="preserve">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</w:t>
      </w:r>
      <w:r>
        <w:t xml:space="preserve">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</w:t>
      </w:r>
      <w:r>
        <w:lastRenderedPageBreak/>
        <w:t>стандартами медицинской помощи по рецептам врача (фельдшера) при оказании государственной социальной</w:t>
      </w:r>
      <w:r>
        <w:t xml:space="preserve">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</w:t>
      </w:r>
      <w:r>
        <w:t xml:space="preserve">менениями, внесенными приказами Министерства здравоохранения и социального развития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B10413">
      <w:pPr>
        <w:pStyle w:val="ConsPlusNormal"/>
        <w:ind w:firstLine="540"/>
        <w:jc w:val="both"/>
      </w:pPr>
    </w:p>
    <w:p w:rsidR="00000000" w:rsidRDefault="00B10413">
      <w:pPr>
        <w:pStyle w:val="ConsPlusNormal"/>
        <w:ind w:firstLine="540"/>
        <w:jc w:val="both"/>
      </w:pPr>
    </w:p>
    <w:p w:rsidR="00B10413" w:rsidRDefault="00B10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0413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13" w:rsidRDefault="00B10413">
      <w:pPr>
        <w:spacing w:after="0" w:line="240" w:lineRule="auto"/>
      </w:pPr>
      <w:r>
        <w:separator/>
      </w:r>
    </w:p>
  </w:endnote>
  <w:endnote w:type="continuationSeparator" w:id="0">
    <w:p w:rsidR="00B10413" w:rsidRDefault="00B1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04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1041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0413" w:rsidRDefault="00B1041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1041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1041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0413" w:rsidRDefault="00B1041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1041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0413" w:rsidRDefault="00B10413">
          <w:pPr>
            <w:pStyle w:val="ConsPlusNormal"/>
            <w:jc w:val="right"/>
          </w:pPr>
          <w:r w:rsidRPr="00B10413">
            <w:t xml:space="preserve">Страница </w:t>
          </w:r>
          <w:r w:rsidRPr="00B10413">
            <w:fldChar w:fldCharType="begin"/>
          </w:r>
          <w:r w:rsidRPr="00B10413">
            <w:instrText>\PAGE</w:instrText>
          </w:r>
          <w:r w:rsidR="00563D36" w:rsidRPr="00B10413">
            <w:fldChar w:fldCharType="separate"/>
          </w:r>
          <w:r w:rsidR="00563D36" w:rsidRPr="00B10413">
            <w:rPr>
              <w:noProof/>
            </w:rPr>
            <w:t>6</w:t>
          </w:r>
          <w:r w:rsidRPr="00B10413">
            <w:fldChar w:fldCharType="end"/>
          </w:r>
          <w:r w:rsidRPr="00B10413">
            <w:t xml:space="preserve"> из </w:t>
          </w:r>
          <w:r w:rsidRPr="00B10413">
            <w:fldChar w:fldCharType="begin"/>
          </w:r>
          <w:r w:rsidRPr="00B10413">
            <w:instrText>\NUMPAGES</w:instrText>
          </w:r>
          <w:r w:rsidR="00563D36" w:rsidRPr="00B10413">
            <w:fldChar w:fldCharType="separate"/>
          </w:r>
          <w:r w:rsidR="00563D36" w:rsidRPr="00B10413">
            <w:rPr>
              <w:noProof/>
            </w:rPr>
            <w:t>6</w:t>
          </w:r>
          <w:r w:rsidRPr="00B10413">
            <w:fldChar w:fldCharType="end"/>
          </w:r>
        </w:p>
      </w:tc>
    </w:tr>
  </w:tbl>
  <w:p w:rsidR="00000000" w:rsidRDefault="00B1041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13" w:rsidRDefault="00B10413">
      <w:pPr>
        <w:spacing w:after="0" w:line="240" w:lineRule="auto"/>
      </w:pPr>
      <w:r>
        <w:separator/>
      </w:r>
    </w:p>
  </w:footnote>
  <w:footnote w:type="continuationSeparator" w:id="0">
    <w:p w:rsidR="00B10413" w:rsidRDefault="00B1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1041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0413" w:rsidRDefault="00B10413">
          <w:pPr>
            <w:pStyle w:val="ConsPlusNormal"/>
            <w:rPr>
              <w:sz w:val="16"/>
              <w:szCs w:val="16"/>
            </w:rPr>
          </w:pPr>
          <w:r w:rsidRPr="00B10413">
            <w:rPr>
              <w:sz w:val="16"/>
              <w:szCs w:val="16"/>
            </w:rPr>
            <w:t>Приказ Минздрава России от 20.12.2012 N 1212н</w:t>
          </w:r>
          <w:r w:rsidRPr="00B10413">
            <w:rPr>
              <w:sz w:val="16"/>
              <w:szCs w:val="16"/>
            </w:rPr>
            <w:br/>
            <w:t>"Об утверждении стандарта первичной медико-санитарной помощи при инородном...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0413" w:rsidRDefault="00B1041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10413" w:rsidRDefault="00B1041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0413" w:rsidRDefault="00B10413">
          <w:pPr>
            <w:pStyle w:val="ConsPlusNormal"/>
            <w:jc w:val="right"/>
            <w:rPr>
              <w:sz w:val="16"/>
              <w:szCs w:val="16"/>
            </w:rPr>
          </w:pPr>
          <w:r w:rsidRPr="00B10413">
            <w:rPr>
              <w:sz w:val="18"/>
              <w:szCs w:val="18"/>
            </w:rPr>
            <w:t>Документ пред</w:t>
          </w:r>
          <w:r w:rsidRPr="00B10413">
            <w:rPr>
              <w:sz w:val="18"/>
              <w:szCs w:val="18"/>
            </w:rPr>
            <w:t xml:space="preserve">оставлен </w:t>
          </w:r>
          <w:hyperlink r:id="rId1" w:history="1">
            <w:r w:rsidRPr="00B1041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10413">
            <w:rPr>
              <w:sz w:val="18"/>
              <w:szCs w:val="18"/>
            </w:rPr>
            <w:br/>
          </w:r>
          <w:r w:rsidRPr="00B10413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B104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04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D36"/>
    <w:rsid w:val="00563D36"/>
    <w:rsid w:val="00B1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525B330C74E3FBAF1937A324C782F5990A2DAAF764A23424C8F8E2D8D273C4E388EE711BC62V6KBC" TargetMode="External"/><Relationship Id="rId13" Type="http://schemas.openxmlformats.org/officeDocument/2006/relationships/hyperlink" Target="consultantplus://offline/ref=59E525B330C74E3FBAF18C65344C782F5F90A0DEAF7817294A15838C2AV8K2C" TargetMode="External"/><Relationship Id="rId18" Type="http://schemas.openxmlformats.org/officeDocument/2006/relationships/hyperlink" Target="consultantplus://offline/ref=59E525B330C74E3FBAF1937A324C782F5D95AEDCA9764A23424C8F8EV2KDC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9E525B330C74E3FBAF1937A324C782F5990A2DAAF764A23424C8F8E2D8D273C4E388EE711BB6AV6KDC" TargetMode="External"/><Relationship Id="rId17" Type="http://schemas.openxmlformats.org/officeDocument/2006/relationships/hyperlink" Target="consultantplus://offline/ref=59E525B330C74E3FBAF1937A324C782F5D95A2D4AF764A23424C8F8EV2K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E525B330C74E3FBAF1937A324C782F5D94A2DAAD764A23424C8F8EV2KD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9E525B330C74E3FBAF1937A324C782F5F9DAFDCA42B402B1B408DV8K9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9E525B330C74E3FBAF1937A324C782F5C92AFDBAF764A23424C8F8EV2KD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E525B330C74E3FBAF1937A324C782F5F9DAFDCA42B402B1B408D8922D2303B07348EEE11BEV6KFC" TargetMode="External"/><Relationship Id="rId19" Type="http://schemas.openxmlformats.org/officeDocument/2006/relationships/hyperlink" Target="consultantplus://offline/ref=59E525B330C74E3FBAF1937A324C782F5A90A0D9AD764A23424C8F8EV2KD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E525B330C74E3FBAF1937A324C782F5F9DAFDCA42B402B1B408DV8K9C" TargetMode="External"/><Relationship Id="rId14" Type="http://schemas.openxmlformats.org/officeDocument/2006/relationships/hyperlink" Target="consultantplus://offline/ref=59E525B330C74E3FBAF1937A324C782F5A90AEDDAB764A23424C8F8E2D8D273C4E388EE711B96FV6KFC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2428</Words>
  <Characters>13844</Characters>
  <Application>Microsoft Office Word</Application>
  <DocSecurity>2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1212н"Об утверждении стандарта первичной медико-санитарной помощи при инородном теле уха"(Зарегистрировано в Минюсте России 05.03.2013 N 27451)</vt:lpstr>
    </vt:vector>
  </TitlesOfParts>
  <Company>КонсультантПлюс Версия 4016.00.46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1212н"Об утверждении стандарта первичной медико-санитарной помощи при инородном теле уха"(Зарегистрировано в Минюсте России 05.03.2013 N 27451)</dc:title>
  <dc:creator>Муржак Ирина Дмитриевна</dc:creator>
  <cp:lastModifiedBy>Муржак Ирина Дмитриевна</cp:lastModifiedBy>
  <cp:revision>2</cp:revision>
  <dcterms:created xsi:type="dcterms:W3CDTF">2017-07-21T07:36:00Z</dcterms:created>
  <dcterms:modified xsi:type="dcterms:W3CDTF">2017-07-21T07:36:00Z</dcterms:modified>
</cp:coreProperties>
</file>