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D06B9">
        <w:trPr>
          <w:trHeight w:hRule="exact" w:val="3031"/>
        </w:trPr>
        <w:tc>
          <w:tcPr>
            <w:tcW w:w="10716" w:type="dxa"/>
          </w:tcPr>
          <w:p w:rsidR="00000000" w:rsidRPr="006D06B9" w:rsidRDefault="006D06B9">
            <w:pPr>
              <w:pStyle w:val="ConsPlusTitlePage"/>
            </w:pPr>
            <w:bookmarkStart w:id="0" w:name="_GoBack"/>
            <w:bookmarkEnd w:id="0"/>
            <w:r w:rsidRPr="006D06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D06B9">
        <w:trPr>
          <w:trHeight w:hRule="exact" w:val="8335"/>
        </w:trPr>
        <w:tc>
          <w:tcPr>
            <w:tcW w:w="10716" w:type="dxa"/>
            <w:vAlign w:val="center"/>
          </w:tcPr>
          <w:p w:rsidR="00000000" w:rsidRPr="006D06B9" w:rsidRDefault="006D06B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D06B9">
              <w:rPr>
                <w:sz w:val="48"/>
                <w:szCs w:val="48"/>
              </w:rPr>
              <w:t xml:space="preserve"> Приказ Минздрава России от 20.12.2012 N 1095н</w:t>
            </w:r>
            <w:r w:rsidRPr="006D06B9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гриппе средней степени тяжести"</w:t>
            </w:r>
            <w:r w:rsidRPr="006D06B9">
              <w:rPr>
                <w:sz w:val="48"/>
                <w:szCs w:val="48"/>
              </w:rPr>
              <w:br/>
              <w:t>(Зарегистрировано в Минюсте России 20.03.2013 N 27796)</w:t>
            </w:r>
          </w:p>
        </w:tc>
      </w:tr>
      <w:tr w:rsidR="00000000" w:rsidRPr="006D06B9">
        <w:trPr>
          <w:trHeight w:hRule="exact" w:val="3031"/>
        </w:trPr>
        <w:tc>
          <w:tcPr>
            <w:tcW w:w="10716" w:type="dxa"/>
            <w:vAlign w:val="center"/>
          </w:tcPr>
          <w:p w:rsidR="00000000" w:rsidRPr="006D06B9" w:rsidRDefault="006D06B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D06B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D06B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D06B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D06B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D06B9">
              <w:rPr>
                <w:sz w:val="28"/>
                <w:szCs w:val="28"/>
              </w:rPr>
              <w:t xml:space="preserve"> </w:t>
            </w:r>
            <w:r w:rsidRPr="006D06B9">
              <w:rPr>
                <w:sz w:val="28"/>
                <w:szCs w:val="28"/>
              </w:rPr>
              <w:br/>
            </w:r>
            <w:r w:rsidRPr="006D06B9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D06B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0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D06B9">
      <w:pPr>
        <w:pStyle w:val="ConsPlusNormal"/>
        <w:jc w:val="both"/>
        <w:outlineLvl w:val="0"/>
      </w:pPr>
    </w:p>
    <w:p w:rsidR="00000000" w:rsidRDefault="006D06B9">
      <w:pPr>
        <w:pStyle w:val="ConsPlusNormal"/>
        <w:outlineLvl w:val="0"/>
      </w:pPr>
      <w:r>
        <w:t>Зарегистрировано в Минюсте России 20 марта 2013 г. N 27796</w:t>
      </w:r>
    </w:p>
    <w:p w:rsidR="00000000" w:rsidRDefault="006D0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D06B9">
      <w:pPr>
        <w:pStyle w:val="ConsPlusNormal"/>
      </w:pPr>
    </w:p>
    <w:p w:rsidR="00000000" w:rsidRDefault="006D06B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D06B9">
      <w:pPr>
        <w:pStyle w:val="ConsPlusTitle"/>
        <w:jc w:val="center"/>
      </w:pPr>
    </w:p>
    <w:p w:rsidR="00000000" w:rsidRDefault="006D06B9">
      <w:pPr>
        <w:pStyle w:val="ConsPlusTitle"/>
        <w:jc w:val="center"/>
      </w:pPr>
      <w:r>
        <w:t>ПРИКАЗ</w:t>
      </w:r>
    </w:p>
    <w:p w:rsidR="00000000" w:rsidRDefault="006D06B9">
      <w:pPr>
        <w:pStyle w:val="ConsPlusTitle"/>
        <w:jc w:val="center"/>
      </w:pPr>
      <w:r>
        <w:t>от 20 декабря 2012 г. N 1095н</w:t>
      </w:r>
    </w:p>
    <w:p w:rsidR="00000000" w:rsidRDefault="006D06B9">
      <w:pPr>
        <w:pStyle w:val="ConsPlusTitle"/>
        <w:jc w:val="center"/>
      </w:pPr>
    </w:p>
    <w:p w:rsidR="00000000" w:rsidRDefault="006D06B9">
      <w:pPr>
        <w:pStyle w:val="ConsPlusTitle"/>
        <w:jc w:val="center"/>
      </w:pPr>
      <w:r>
        <w:t>ОБ УТВЕРЖДЕНИИ СТАНДАРТА</w:t>
      </w:r>
    </w:p>
    <w:p w:rsidR="00000000" w:rsidRDefault="006D06B9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000000" w:rsidRDefault="006D06B9">
      <w:pPr>
        <w:pStyle w:val="ConsPlusTitle"/>
        <w:jc w:val="center"/>
      </w:pPr>
      <w:r>
        <w:t>СРЕДНЕЙ СТЕПЕНИ ТЯЖЕСТИ</w:t>
      </w:r>
    </w:p>
    <w:p w:rsidR="00000000" w:rsidRDefault="006D06B9">
      <w:pPr>
        <w:pStyle w:val="ConsPlusNormal"/>
        <w:jc w:val="center"/>
      </w:pPr>
    </w:p>
    <w:p w:rsidR="00000000" w:rsidRDefault="006D06B9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</w:t>
      </w:r>
      <w:r>
        <w:t>ии" (Собрание законодательства Российской Федерации, 2011, N 48, ст. 6724; 2012, N 26, ст. 3442, 3446) приказываю: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гриппе средней степени тяжести согласно приложению.</w:t>
      </w:r>
    </w:p>
    <w:p w:rsidR="00000000" w:rsidRDefault="006D06B9">
      <w:pPr>
        <w:pStyle w:val="ConsPlusNormal"/>
        <w:jc w:val="right"/>
      </w:pPr>
    </w:p>
    <w:p w:rsidR="00000000" w:rsidRDefault="006D06B9">
      <w:pPr>
        <w:pStyle w:val="ConsPlusNormal"/>
        <w:jc w:val="right"/>
      </w:pPr>
      <w:r>
        <w:t>Министр</w:t>
      </w:r>
    </w:p>
    <w:p w:rsidR="00000000" w:rsidRDefault="006D06B9">
      <w:pPr>
        <w:pStyle w:val="ConsPlusNormal"/>
        <w:jc w:val="right"/>
      </w:pPr>
      <w:r>
        <w:t>В.И.СКВОРЦОВА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jc w:val="right"/>
        <w:outlineLvl w:val="0"/>
      </w:pPr>
      <w:r>
        <w:t>Приложение</w:t>
      </w:r>
    </w:p>
    <w:p w:rsidR="00000000" w:rsidRDefault="006D06B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D06B9">
      <w:pPr>
        <w:pStyle w:val="ConsPlusNormal"/>
        <w:jc w:val="right"/>
      </w:pPr>
      <w:r>
        <w:t>Российской Федерации</w:t>
      </w:r>
    </w:p>
    <w:p w:rsidR="00000000" w:rsidRDefault="006D06B9">
      <w:pPr>
        <w:pStyle w:val="ConsPlusNormal"/>
        <w:jc w:val="right"/>
      </w:pPr>
      <w:r>
        <w:t>от 20 декабря 2012 г. N 1095н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6D06B9">
      <w:pPr>
        <w:pStyle w:val="ConsPlusTitle"/>
        <w:jc w:val="center"/>
      </w:pPr>
      <w:r>
        <w:t>СПЕЦИАЛИЗИРОВАННОЙ МЕДИЦИНСКОЙ ПОМОЩИ ДЕТЯМ ПРИ ГРИППЕ</w:t>
      </w:r>
    </w:p>
    <w:p w:rsidR="00000000" w:rsidRDefault="006D06B9">
      <w:pPr>
        <w:pStyle w:val="ConsPlusTitle"/>
        <w:jc w:val="center"/>
      </w:pPr>
      <w:r>
        <w:t>СРЕДНЕЙ СТЕПЕНИ ТЯЖЕСТИ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Стадия: средняя степень тяжести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</w:t>
      </w:r>
      <w:r>
        <w:t>кая помощь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неотложная, экстренная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2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6D06B9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Cell"/>
        <w:jc w:val="both"/>
      </w:pPr>
      <w:r>
        <w:lastRenderedPageBreak/>
        <w:t xml:space="preserve">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J10.1</w:t>
        </w:r>
      </w:hyperlink>
      <w:r>
        <w:t xml:space="preserve">  Грипп с другими респираторными проявлениями,</w:t>
      </w:r>
    </w:p>
    <w:p w:rsidR="00000000" w:rsidRDefault="006D06B9">
      <w:pPr>
        <w:pStyle w:val="ConsPlusCell"/>
        <w:jc w:val="both"/>
      </w:pPr>
      <w:r>
        <w:t xml:space="preserve">                               вирус гриппа идентифицирован</w:t>
      </w:r>
    </w:p>
    <w:p w:rsidR="00000000" w:rsidRDefault="006D06B9">
      <w:pPr>
        <w:pStyle w:val="ConsPlusCell"/>
        <w:jc w:val="both"/>
      </w:pPr>
      <w:r>
        <w:t xml:space="preserve">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J10.8</w:t>
        </w:r>
      </w:hyperlink>
      <w:r>
        <w:t xml:space="preserve">  Грипп с другими проявлениями, вирус гриппа</w:t>
      </w:r>
    </w:p>
    <w:p w:rsidR="00000000" w:rsidRDefault="006D06B9">
      <w:pPr>
        <w:pStyle w:val="ConsPlusCell"/>
        <w:jc w:val="both"/>
      </w:pPr>
      <w:r>
        <w:t xml:space="preserve">                               идентифиц</w:t>
      </w:r>
      <w:r>
        <w:t>ирован</w:t>
      </w:r>
    </w:p>
    <w:p w:rsidR="00000000" w:rsidRDefault="006D06B9">
      <w:pPr>
        <w:pStyle w:val="ConsPlusCell"/>
        <w:jc w:val="both"/>
      </w:pPr>
      <w:r>
        <w:t xml:space="preserve">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J11.1</w:t>
        </w:r>
      </w:hyperlink>
      <w:r>
        <w:t xml:space="preserve">  Грипп с другими респираторными проявлениями,</w:t>
      </w:r>
    </w:p>
    <w:p w:rsidR="00000000" w:rsidRDefault="006D06B9">
      <w:pPr>
        <w:pStyle w:val="ConsPlusCell"/>
        <w:jc w:val="both"/>
      </w:pPr>
      <w:r>
        <w:t xml:space="preserve">                               вирус не идентифицирован</w:t>
      </w:r>
    </w:p>
    <w:p w:rsidR="00000000" w:rsidRDefault="006D06B9">
      <w:pPr>
        <w:pStyle w:val="ConsPlusCell"/>
        <w:jc w:val="both"/>
      </w:pPr>
      <w:r>
        <w:t xml:space="preserve">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J11.8</w:t>
        </w:r>
      </w:hyperlink>
      <w:r>
        <w:t xml:space="preserve">  Грипп с другими проявлениями, вирус</w:t>
      </w:r>
    </w:p>
    <w:p w:rsidR="00000000" w:rsidRDefault="006D06B9">
      <w:pPr>
        <w:pStyle w:val="ConsPlusCell"/>
        <w:jc w:val="both"/>
      </w:pPr>
      <w:r>
        <w:t xml:space="preserve">                               не идентифицирован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</w:t>
      </w:r>
      <w:r>
        <w:t>болевания, состояния</w:t>
      </w:r>
    </w:p>
    <w:p w:rsidR="00000000" w:rsidRDefault="006D06B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 xml:space="preserve">Прием (осмотр, консультация) врача-специалиста             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  <w:p w:rsidR="00000000" w:rsidRPr="006D06B9" w:rsidRDefault="006D06B9">
            <w:pPr>
              <w:pStyle w:val="ConsPlusNonformat"/>
              <w:jc w:val="both"/>
            </w:pPr>
            <w:hyperlink w:anchor="Par92" w:tooltip="&lt;1&gt; 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D06B9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Усредненны</w:t>
            </w:r>
            <w:r w:rsidRPr="006D06B9">
              <w:t xml:space="preserve">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Прием (осмотр,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консультация) врача-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инфекциониста первичный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B01.015.001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Прием (осмотр,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консультация) врача-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кардиолога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Прием (осмотр,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консультация) врача-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Прием (осмотр,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консультация) врача-  </w:t>
            </w:r>
            <w:r w:rsidRPr="006D06B9">
              <w:t xml:space="preserve">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оториноларинголога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B01.029.001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Прием (осмотр,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консультация) врача-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Прием (осмотр,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консультация) врача-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</w:tbl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  <w:r>
        <w:t>--------------------------------</w:t>
      </w:r>
    </w:p>
    <w:p w:rsidR="00000000" w:rsidRDefault="006D06B9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&lt;1&gt;  Вероятность предоставления медицинских услуг или назначения лекарственных препаратов для</w:t>
      </w:r>
      <w:r>
        <w:t xml:space="preserve">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</w:t>
      </w:r>
      <w:r>
        <w:t>ому в стандарте медицинской помощи проценту пациентов, имеющих соответствующие медицинские показания.</w:t>
      </w:r>
    </w:p>
    <w:p w:rsidR="00000000" w:rsidRDefault="006D06B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 xml:space="preserve">Лабораторный методы исследования                           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Усредненный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lastRenderedPageBreak/>
              <w:t xml:space="preserve">A12.06.007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Серологические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исследования на вирусы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респираторных инфекций </w:t>
            </w:r>
            <w:r w:rsidRPr="006D06B9">
              <w:t xml:space="preserve">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A26.09.010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Бактериологическое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мокроты на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аэробные и факультативно-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A26.19.001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Бактериологическое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кала на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возбудителя дизентерии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(Shigella spp.)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A26.19.002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Бактериологическое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кала на тифо-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паратифозные  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микроорганизмы (Salmonella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typhi)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A26.19.010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Микроскопическое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кала на яйца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 личинки гельминтов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B03.016.003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Общий (клинический) анализ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крови развернутый     </w:t>
            </w:r>
            <w:r w:rsidRPr="006D06B9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B03.016.006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</w:tbl>
    <w:p w:rsidR="00000000" w:rsidRDefault="006D06B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 xml:space="preserve">Инструментальные методы исследования                       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Усредненный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A05.10.006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Регистрация   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A06.08.003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Рентгенография придаточных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пазух носа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A06.09.007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Рентгенография легких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</w:t>
            </w:r>
          </w:p>
        </w:tc>
      </w:tr>
    </w:tbl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</w:t>
      </w:r>
      <w:r>
        <w:t>онтроля за лечением</w:t>
      </w:r>
    </w:p>
    <w:p w:rsidR="00000000" w:rsidRDefault="006D06B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Усредненный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B01.014.003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Ежедневный осмотр врачом-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инфекционистом с наблюдением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и уходом среднего и младшего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медицинского персонала в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9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lastRenderedPageBreak/>
              <w:t>B01.028.002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Прием (осмотр, консультация)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врача-оториноларинголога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повторный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B01.029.002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Прием (осмотр, консультация)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врача-офтальмолога повторный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</w:t>
            </w:r>
            <w:r w:rsidRPr="006D06B9">
              <w:t>.031.002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Прием (осмотр, консультация)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врача-педиатра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B01.054.001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Осмотр (консультация) врача-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физиотерапевта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</w:tbl>
    <w:p w:rsidR="00000000" w:rsidRDefault="006D06B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 xml:space="preserve">Лабораторные методы исследования                 </w:t>
            </w:r>
            <w:r w:rsidRPr="006D06B9">
              <w:t xml:space="preserve">          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Усредненный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A09.05.042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уровня аланин-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трансаминазы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A12.05.015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времени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кровотечения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2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A12.05.028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Определение тромбинового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времени в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A12.06.007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Серологические исследования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на вирусы респираторных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инфекций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A26.05.001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Бактериологическое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крови </w:t>
            </w:r>
            <w:r w:rsidRPr="006D06B9">
              <w:t xml:space="preserve">на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стерильность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A26.08.005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Бактериологическое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исследование слизи с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миндалин и задней стенки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глотки на аэробные и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факультативно-анаэробные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микроорганизмы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B03.016.003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Общий (клинический) анализ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2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B03.016.006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</w:tbl>
    <w:p w:rsidR="00000000" w:rsidRDefault="006D06B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>Инструменталь</w:t>
            </w:r>
            <w:r w:rsidRPr="006D06B9">
              <w:t xml:space="preserve">ные методы исследования                        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Усредненный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A05.10.006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Регистрация      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A06.08.003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Рентгенография придаточных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lastRenderedPageBreak/>
              <w:t xml:space="preserve">пазух носа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lastRenderedPageBreak/>
              <w:t xml:space="preserve">A06.09.007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Рентгенография легких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</w:t>
            </w:r>
          </w:p>
        </w:tc>
      </w:tr>
    </w:tbl>
    <w:p w:rsidR="00000000" w:rsidRDefault="006D06B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6D06B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outlineLvl w:val="2"/>
            </w:pPr>
            <w:r w:rsidRPr="006D06B9">
              <w:t>Немедикаментозные методы профилактики, лечения и медицинской реабилитации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Код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>медицинской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Наименование медицинской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Усредненный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показатель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частоты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Усредненный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показатель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кратности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применения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A17.08.003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Аэрозольтерапия при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заболеваниях верхних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дыхательных путей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A17.30.007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Воздействие электромагнитным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излучением сантиметрового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диапазона (СМВ-терапия)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A17.30.015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Франклинизация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A17.30.017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Воздействие электрич</w:t>
            </w:r>
            <w:r w:rsidRPr="006D06B9">
              <w:t xml:space="preserve">еским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полем ультравысокой частоты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(ЭП УВЧ)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A22.08.003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Воздействие лазерным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низкоинтенсивным излучением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на область зева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A22.08.004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Воздействие лазерным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низкоинтенсивным излучением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эндоназально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  <w:tr w:rsidR="00000000" w:rsidRPr="006D06B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A22.30.003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Воздействие коротким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ультрафиолетовым излучением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(КУФ)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5             </w:t>
            </w:r>
          </w:p>
        </w:tc>
      </w:tr>
    </w:tbl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  <w:outlineLvl w:val="1"/>
      </w:pPr>
      <w:r>
        <w:t>3</w:t>
      </w:r>
      <w:r>
        <w:t>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D06B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2268"/>
        <w:gridCol w:w="1728"/>
        <w:gridCol w:w="1188"/>
        <w:gridCol w:w="972"/>
        <w:gridCol w:w="972"/>
      </w:tblGrid>
      <w:tr w:rsidR="00000000" w:rsidRPr="006D06B9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  Анатомо-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терапевтическо-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 химическая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препарата </w:t>
            </w:r>
            <w:hyperlink w:anchor="Par42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6D06B9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Усред</w:t>
            </w:r>
            <w:r w:rsidRPr="006D06B9">
              <w:rPr>
                <w:sz w:val="18"/>
                <w:szCs w:val="18"/>
              </w:rPr>
              <w:t xml:space="preserve">ненный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показатель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 частоты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Единицы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ССД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30" w:tooltip="&lt;***&gt; Средняя суточная доза." w:history="1">
              <w:r w:rsidRPr="006D06B9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  СКД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31" w:tooltip="&lt;****&gt; Средняя курсовая доза." w:history="1">
              <w:r w:rsidRPr="006D06B9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A03FA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Стимуляторы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моторики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желудочно-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кишечного тракта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Метоклопрамид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150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A07BC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Адсорбирующие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кишечные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препараты другие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Смектит  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диоктаэдрический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9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90 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A11GA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Аскорбиновая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кислота (витамин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lastRenderedPageBreak/>
              <w:t xml:space="preserve">C)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Аскорбиновая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750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2500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B02AA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Аминокислоты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Аминокапроновая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25,5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255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B02BX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Другие системные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гемостатики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Этамзилат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1500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B05BB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Растворы,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влияющие на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водно- 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электролитный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баланс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Калия хлорид +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Кальция хлорид +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Магния хлорид +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Натрия ацетат +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Другие 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ирригационные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растворы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Декстроза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1900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19000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Растворы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электролитов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600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Калия хлорид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1600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Цефалоспорины 3-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го поколения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Цефотаксим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28000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7500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J01FA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J05AH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Ингибиторы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нейроаминидазы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Осельтамивир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375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1875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J05AX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Прочие 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противовирусные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Метилфенилтиометил-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диметиламинометил-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гидроксиброминдол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lastRenderedPageBreak/>
              <w:t xml:space="preserve">карбоновой кислоты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этиловый эфир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4000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lastRenderedPageBreak/>
              <w:t>L03AB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Интерфероны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Интерферон альфа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Интерферон альфа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1000000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5000000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L03AX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Другие 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Меглюмина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акридонацетат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2250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Тилорон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125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750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Анаферон детский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таб. </w:t>
            </w:r>
            <w:hyperlink w:anchor="Par415" w:tooltip="&lt;1&gt; Таблетки." w:history="1">
              <w:r w:rsidRPr="006D06B9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30 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M01AE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Производные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пропионовой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кислоты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Ибупрофен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1200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N02BE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Анилиды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2500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Производные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75 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R01AA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Адреномиметики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Ксилометазолин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6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30  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R03DX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Прочие средства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системного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действия для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лечения    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обструктивных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заболеваний   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дыхательных путей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Фенспирид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1200   </w:t>
            </w: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>R05CB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Муколитические   </w:t>
            </w:r>
          </w:p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D06B9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Ацетилцистеин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600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  <w:rPr>
                <w:sz w:val="18"/>
                <w:szCs w:val="18"/>
              </w:rPr>
            </w:pPr>
            <w:r w:rsidRPr="006D06B9">
              <w:rPr>
                <w:sz w:val="18"/>
                <w:szCs w:val="18"/>
              </w:rPr>
              <w:t xml:space="preserve">4200   </w:t>
            </w:r>
          </w:p>
        </w:tc>
      </w:tr>
    </w:tbl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  <w:r>
        <w:t>--------------------------------</w:t>
      </w:r>
    </w:p>
    <w:p w:rsidR="00000000" w:rsidRDefault="006D06B9">
      <w:pPr>
        <w:pStyle w:val="ConsPlusNormal"/>
        <w:spacing w:before="200"/>
        <w:ind w:firstLine="540"/>
        <w:jc w:val="both"/>
      </w:pPr>
      <w:bookmarkStart w:id="3" w:name="Par415"/>
      <w:bookmarkEnd w:id="3"/>
      <w:r>
        <w:t>&lt;1&gt; Таблетки.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6D06B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6D06B9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Наименование вида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Усредненный показатель частоты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          предоставлени</w:t>
            </w:r>
            <w:r w:rsidRPr="006D06B9">
              <w:t xml:space="preserve">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>Количество</w:t>
            </w:r>
          </w:p>
        </w:tc>
      </w:tr>
      <w:tr w:rsidR="00000000" w:rsidRPr="006D06B9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Основной вариант           </w:t>
            </w:r>
          </w:p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D06B9" w:rsidRDefault="006D06B9">
            <w:pPr>
              <w:pStyle w:val="ConsPlusNonformat"/>
              <w:jc w:val="both"/>
            </w:pPr>
            <w:r w:rsidRPr="006D06B9">
              <w:t xml:space="preserve">10        </w:t>
            </w:r>
          </w:p>
        </w:tc>
      </w:tr>
    </w:tbl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  <w:r>
        <w:t>--------------------------------</w:t>
      </w:r>
    </w:p>
    <w:p w:rsidR="00000000" w:rsidRDefault="006D06B9">
      <w:pPr>
        <w:pStyle w:val="ConsPlusNormal"/>
        <w:spacing w:before="200"/>
        <w:ind w:firstLine="540"/>
        <w:jc w:val="both"/>
      </w:pPr>
      <w:bookmarkStart w:id="4" w:name="Par428"/>
      <w:bookmarkEnd w:id="4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6D06B9">
      <w:pPr>
        <w:pStyle w:val="ConsPlusNormal"/>
        <w:spacing w:before="200"/>
        <w:ind w:firstLine="540"/>
        <w:jc w:val="both"/>
      </w:pPr>
      <w:bookmarkStart w:id="5" w:name="Par429"/>
      <w:bookmarkEnd w:id="5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6D06B9">
      <w:pPr>
        <w:pStyle w:val="ConsPlusNormal"/>
        <w:spacing w:before="200"/>
        <w:ind w:firstLine="540"/>
        <w:jc w:val="both"/>
      </w:pPr>
      <w:bookmarkStart w:id="6" w:name="Par430"/>
      <w:bookmarkEnd w:id="6"/>
      <w:r>
        <w:t>&lt;***&gt; Средняя суточная доза.</w:t>
      </w:r>
    </w:p>
    <w:p w:rsidR="00000000" w:rsidRDefault="006D06B9">
      <w:pPr>
        <w:pStyle w:val="ConsPlusNormal"/>
        <w:spacing w:before="200"/>
        <w:ind w:firstLine="540"/>
        <w:jc w:val="both"/>
      </w:pPr>
      <w:bookmarkStart w:id="7" w:name="Par431"/>
      <w:bookmarkEnd w:id="7"/>
      <w:r>
        <w:t>&lt;****&gt; Средняя курсовая доза.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  <w:r>
        <w:t>Примечания: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6D06B9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6D06B9">
      <w:pPr>
        <w:pStyle w:val="ConsPlusNormal"/>
        <w:ind w:firstLine="540"/>
        <w:jc w:val="both"/>
      </w:pPr>
    </w:p>
    <w:p w:rsidR="00000000" w:rsidRDefault="006D06B9">
      <w:pPr>
        <w:pStyle w:val="ConsPlusNormal"/>
        <w:ind w:firstLine="540"/>
        <w:jc w:val="both"/>
      </w:pPr>
    </w:p>
    <w:p w:rsidR="006D06B9" w:rsidRDefault="006D0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06B9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B9" w:rsidRDefault="006D06B9">
      <w:pPr>
        <w:spacing w:after="0" w:line="240" w:lineRule="auto"/>
      </w:pPr>
      <w:r>
        <w:separator/>
      </w:r>
    </w:p>
  </w:endnote>
  <w:endnote w:type="continuationSeparator" w:id="0">
    <w:p w:rsidR="006D06B9" w:rsidRDefault="006D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06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D06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D06B9" w:rsidRDefault="006D06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D06B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D06B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D06B9" w:rsidRDefault="006D06B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D06B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D06B9" w:rsidRDefault="006D06B9">
          <w:pPr>
            <w:pStyle w:val="ConsPlusNormal"/>
            <w:jc w:val="right"/>
          </w:pPr>
          <w:r w:rsidRPr="006D06B9">
            <w:t xml:space="preserve">Страница </w:t>
          </w:r>
          <w:r w:rsidRPr="006D06B9">
            <w:fldChar w:fldCharType="begin"/>
          </w:r>
          <w:r w:rsidRPr="006D06B9">
            <w:instrText>\PAGE</w:instrText>
          </w:r>
          <w:r w:rsidR="00D27AF8" w:rsidRPr="006D06B9">
            <w:fldChar w:fldCharType="separate"/>
          </w:r>
          <w:r w:rsidR="00D27AF8" w:rsidRPr="006D06B9">
            <w:rPr>
              <w:noProof/>
            </w:rPr>
            <w:t>9</w:t>
          </w:r>
          <w:r w:rsidRPr="006D06B9">
            <w:fldChar w:fldCharType="end"/>
          </w:r>
          <w:r w:rsidRPr="006D06B9">
            <w:t xml:space="preserve"> из </w:t>
          </w:r>
          <w:r w:rsidRPr="006D06B9">
            <w:fldChar w:fldCharType="begin"/>
          </w:r>
          <w:r w:rsidRPr="006D06B9">
            <w:instrText>\NUMPAGES</w:instrText>
          </w:r>
          <w:r w:rsidR="00D27AF8" w:rsidRPr="006D06B9">
            <w:fldChar w:fldCharType="separate"/>
          </w:r>
          <w:r w:rsidR="00D27AF8" w:rsidRPr="006D06B9">
            <w:rPr>
              <w:noProof/>
            </w:rPr>
            <w:t>9</w:t>
          </w:r>
          <w:r w:rsidRPr="006D06B9">
            <w:fldChar w:fldCharType="end"/>
          </w:r>
        </w:p>
      </w:tc>
    </w:tr>
  </w:tbl>
  <w:p w:rsidR="00000000" w:rsidRDefault="006D06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B9" w:rsidRDefault="006D06B9">
      <w:pPr>
        <w:spacing w:after="0" w:line="240" w:lineRule="auto"/>
      </w:pPr>
      <w:r>
        <w:separator/>
      </w:r>
    </w:p>
  </w:footnote>
  <w:footnote w:type="continuationSeparator" w:id="0">
    <w:p w:rsidR="006D06B9" w:rsidRDefault="006D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D06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D06B9" w:rsidRDefault="006D06B9">
          <w:pPr>
            <w:pStyle w:val="ConsPlusNormal"/>
            <w:rPr>
              <w:sz w:val="16"/>
              <w:szCs w:val="16"/>
            </w:rPr>
          </w:pPr>
          <w:r w:rsidRPr="006D06B9">
            <w:rPr>
              <w:sz w:val="16"/>
              <w:szCs w:val="16"/>
            </w:rPr>
            <w:t>Приказ Минздрава России от 20.12.2012 N 1095н</w:t>
          </w:r>
          <w:r w:rsidRPr="006D06B9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6D06B9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D06B9" w:rsidRDefault="006D06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D06B9" w:rsidRDefault="006D06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D06B9" w:rsidRDefault="006D06B9">
          <w:pPr>
            <w:pStyle w:val="ConsPlusNormal"/>
            <w:jc w:val="right"/>
            <w:rPr>
              <w:sz w:val="16"/>
              <w:szCs w:val="16"/>
            </w:rPr>
          </w:pPr>
          <w:r w:rsidRPr="006D06B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D06B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D06B9">
            <w:rPr>
              <w:sz w:val="18"/>
              <w:szCs w:val="18"/>
            </w:rPr>
            <w:br/>
          </w:r>
          <w:r w:rsidRPr="006D06B9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D06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06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AF8"/>
    <w:rsid w:val="006D06B9"/>
    <w:rsid w:val="00D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B9C7EFB14FAEE8F964F2AFD81D16D5984FE9A953F4B3D39C7451101B8D7FB9816C86E65910B5Aw1D" TargetMode="External"/><Relationship Id="rId13" Type="http://schemas.openxmlformats.org/officeDocument/2006/relationships/hyperlink" Target="consultantplus://offline/ref=582B9C7EFB14FAEE8F964F2AFD81D16D5F89F39C9E62413560CB47160EE7C0FCD11ACD6F6C9250wB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82B9C7EFB14FAEE8F964F2AFD81D16D5F89F39C9E62413560CB47160EE7C0FCD11ACD6F6C9250w5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2B9C7EFB14FAEE8F964F2AFD81D16D5F89F39C9E62413560CB47160EE7C0FCD11ACD6F6D9B50w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2B9C7EFB14FAEE8F964F2AFD81D16D5984FE9A953F4B3D39C7451101B8D7FB9816C86E6596035Aw7D" TargetMode="External"/><Relationship Id="rId10" Type="http://schemas.openxmlformats.org/officeDocument/2006/relationships/hyperlink" Target="consultantplus://offline/ref=582B9C7EFB14FAEE8F964F2AFD81D16D5F89F39C9E62413560CB47160EE7C0FCD11ACD6F6D9B50w1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2B9C7EFB14FAEE8F964F2AFD81D16D5F89F39C9E62413560CB4751w6D" TargetMode="External"/><Relationship Id="rId14" Type="http://schemas.openxmlformats.org/officeDocument/2006/relationships/hyperlink" Target="consultantplus://offline/ref=582B9C7EFB14FAEE8F964F2AFD81D16D5F89F39C9E62413560CB4751w6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2679</Words>
  <Characters>15274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1095н"Об утверждении стандарта специализированной медицинской помощи детям при гриппе средней степени тяжести"(Зарегистрировано в Минюсте России 20.03.2013 N 27796)</vt:lpstr>
    </vt:vector>
  </TitlesOfParts>
  <Company>КонсультантПлюс Версия 4016.00.46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1095н"Об утверждении стандарта специализированной медицинской помощи детям при гриппе средней степени тяжести"(Зарегистрировано в Минюсте России 20.03.2013 N 27796)</dc:title>
  <dc:creator>Муржак Ирина Дмитриевна</dc:creator>
  <cp:lastModifiedBy>Муржак Ирина Дмитриевна</cp:lastModifiedBy>
  <cp:revision>2</cp:revision>
  <dcterms:created xsi:type="dcterms:W3CDTF">2017-07-21T09:18:00Z</dcterms:created>
  <dcterms:modified xsi:type="dcterms:W3CDTF">2017-07-21T09:18:00Z</dcterms:modified>
</cp:coreProperties>
</file>