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25" w:rsidRDefault="003959A7" w:rsidP="0039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A7">
        <w:rPr>
          <w:rFonts w:ascii="Times New Roman" w:hAnsi="Times New Roman" w:cs="Times New Roman"/>
          <w:b/>
          <w:sz w:val="28"/>
          <w:szCs w:val="28"/>
        </w:rPr>
        <w:t>Расписание работы сотрудников ОКЛД КГБУЗ «</w:t>
      </w:r>
      <w:proofErr w:type="gramStart"/>
      <w:r w:rsidRPr="003959A7">
        <w:rPr>
          <w:rFonts w:ascii="Times New Roman" w:hAnsi="Times New Roman" w:cs="Times New Roman"/>
          <w:b/>
          <w:sz w:val="28"/>
          <w:szCs w:val="28"/>
        </w:rPr>
        <w:t>Норильская</w:t>
      </w:r>
      <w:proofErr w:type="gramEnd"/>
      <w:r w:rsidRPr="003959A7">
        <w:rPr>
          <w:rFonts w:ascii="Times New Roman" w:hAnsi="Times New Roman" w:cs="Times New Roman"/>
          <w:b/>
          <w:sz w:val="28"/>
          <w:szCs w:val="28"/>
        </w:rPr>
        <w:t xml:space="preserve"> МДБ», принимающих участие в оказании платных медицинских услуг</w:t>
      </w:r>
    </w:p>
    <w:p w:rsidR="003959A7" w:rsidRDefault="003959A7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9A7" w:rsidRDefault="003959A7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9A7" w:rsidRDefault="003959A7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работы врачебного персонала ОКЛД на 2015 г.</w:t>
      </w:r>
    </w:p>
    <w:p w:rsidR="003959A7" w:rsidRDefault="003959A7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1627"/>
        <w:gridCol w:w="1119"/>
        <w:gridCol w:w="1626"/>
        <w:gridCol w:w="807"/>
        <w:gridCol w:w="796"/>
        <w:gridCol w:w="796"/>
        <w:gridCol w:w="800"/>
        <w:gridCol w:w="802"/>
        <w:gridCol w:w="800"/>
      </w:tblGrid>
      <w:tr w:rsidR="00017682" w:rsidTr="00017682">
        <w:tc>
          <w:tcPr>
            <w:tcW w:w="398" w:type="dxa"/>
          </w:tcPr>
          <w:p w:rsidR="003959A7" w:rsidRPr="003959A7" w:rsidRDefault="003959A7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9A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27" w:type="dxa"/>
          </w:tcPr>
          <w:p w:rsidR="003959A7" w:rsidRPr="003959A7" w:rsidRDefault="003959A7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9A7">
              <w:rPr>
                <w:rFonts w:ascii="Times New Roman" w:hAnsi="Times New Roman" w:cs="Times New Roman"/>
                <w:b/>
                <w:sz w:val="18"/>
                <w:szCs w:val="18"/>
              </w:rPr>
              <w:t>Ф.И.О. специалиста</w:t>
            </w:r>
          </w:p>
        </w:tc>
        <w:tc>
          <w:tcPr>
            <w:tcW w:w="1119" w:type="dxa"/>
          </w:tcPr>
          <w:p w:rsidR="003959A7" w:rsidRPr="003959A7" w:rsidRDefault="003959A7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626" w:type="dxa"/>
          </w:tcPr>
          <w:p w:rsidR="003959A7" w:rsidRPr="003959A7" w:rsidRDefault="003959A7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кабинета</w:t>
            </w:r>
          </w:p>
        </w:tc>
        <w:tc>
          <w:tcPr>
            <w:tcW w:w="807" w:type="dxa"/>
          </w:tcPr>
          <w:p w:rsidR="003959A7" w:rsidRPr="003959A7" w:rsidRDefault="003959A7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796" w:type="dxa"/>
          </w:tcPr>
          <w:p w:rsidR="003959A7" w:rsidRPr="003959A7" w:rsidRDefault="003959A7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</w:tc>
        <w:tc>
          <w:tcPr>
            <w:tcW w:w="796" w:type="dxa"/>
          </w:tcPr>
          <w:p w:rsidR="003959A7" w:rsidRPr="003959A7" w:rsidRDefault="003959A7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</w:t>
            </w:r>
          </w:p>
        </w:tc>
        <w:tc>
          <w:tcPr>
            <w:tcW w:w="800" w:type="dxa"/>
          </w:tcPr>
          <w:p w:rsidR="003959A7" w:rsidRPr="003959A7" w:rsidRDefault="003959A7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</w:p>
        </w:tc>
        <w:tc>
          <w:tcPr>
            <w:tcW w:w="802" w:type="dxa"/>
          </w:tcPr>
          <w:p w:rsidR="003959A7" w:rsidRPr="003959A7" w:rsidRDefault="003959A7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</w:p>
        </w:tc>
        <w:tc>
          <w:tcPr>
            <w:tcW w:w="800" w:type="dxa"/>
          </w:tcPr>
          <w:p w:rsidR="003959A7" w:rsidRPr="003959A7" w:rsidRDefault="003959A7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End"/>
          </w:p>
        </w:tc>
      </w:tr>
      <w:tr w:rsidR="00DF07ED" w:rsidTr="00017682">
        <w:tc>
          <w:tcPr>
            <w:tcW w:w="398" w:type="dxa"/>
          </w:tcPr>
          <w:p w:rsidR="00DF07ED" w:rsidRPr="00F601AE" w:rsidRDefault="00DF07ED" w:rsidP="003959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DF07ED" w:rsidRPr="00F601AE" w:rsidRDefault="00DF07ED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1AE">
              <w:rPr>
                <w:rFonts w:ascii="Times New Roman" w:hAnsi="Times New Roman" w:cs="Times New Roman"/>
                <w:sz w:val="20"/>
                <w:szCs w:val="20"/>
              </w:rPr>
              <w:t>Роготнева</w:t>
            </w:r>
            <w:proofErr w:type="spellEnd"/>
            <w:r w:rsidRPr="00F601AE"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119" w:type="dxa"/>
          </w:tcPr>
          <w:p w:rsidR="00DF07ED" w:rsidRPr="00017682" w:rsidRDefault="00DF07ED" w:rsidP="003959A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682">
              <w:rPr>
                <w:rFonts w:ascii="Times New Roman" w:hAnsi="Times New Roman" w:cs="Times New Roman"/>
                <w:sz w:val="16"/>
                <w:szCs w:val="16"/>
              </w:rPr>
              <w:t xml:space="preserve">Врач КЛД </w:t>
            </w:r>
          </w:p>
        </w:tc>
        <w:tc>
          <w:tcPr>
            <w:tcW w:w="1626" w:type="dxa"/>
            <w:vMerge w:val="restart"/>
          </w:tcPr>
          <w:p w:rsidR="00DF07ED" w:rsidRPr="00017682" w:rsidRDefault="00DF07ED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Кабинеты биохимических, гематологических, общеклинических исследований,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ИФА, ПЦР блоки</w:t>
            </w:r>
          </w:p>
        </w:tc>
        <w:tc>
          <w:tcPr>
            <w:tcW w:w="807" w:type="dxa"/>
          </w:tcPr>
          <w:p w:rsidR="00DF07ED" w:rsidRPr="00D27A05" w:rsidRDefault="00DF07ED" w:rsidP="003959A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07ED" w:rsidRPr="00D27A05" w:rsidRDefault="00DF07ED" w:rsidP="003959A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96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96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800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802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800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07ED" w:rsidTr="00017682">
        <w:tc>
          <w:tcPr>
            <w:tcW w:w="398" w:type="dxa"/>
          </w:tcPr>
          <w:p w:rsidR="00DF07ED" w:rsidRPr="00F601AE" w:rsidRDefault="00DF07ED" w:rsidP="003959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DF07ED" w:rsidRPr="00F601AE" w:rsidRDefault="00DF07ED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Гордеева Елена Петровна</w:t>
            </w:r>
          </w:p>
        </w:tc>
        <w:tc>
          <w:tcPr>
            <w:tcW w:w="1119" w:type="dxa"/>
          </w:tcPr>
          <w:p w:rsidR="00DF07ED" w:rsidRPr="00017682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682">
              <w:rPr>
                <w:rFonts w:ascii="Times New Roman" w:hAnsi="Times New Roman" w:cs="Times New Roman"/>
                <w:sz w:val="16"/>
                <w:szCs w:val="16"/>
              </w:rPr>
              <w:t xml:space="preserve">Врач КЛД </w:t>
            </w:r>
          </w:p>
        </w:tc>
        <w:tc>
          <w:tcPr>
            <w:tcW w:w="1626" w:type="dxa"/>
            <w:vMerge/>
          </w:tcPr>
          <w:p w:rsidR="00DF07ED" w:rsidRPr="00017682" w:rsidRDefault="00DF07ED" w:rsidP="003959A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DF07ED" w:rsidRPr="00D27A05" w:rsidRDefault="00DF07ED" w:rsidP="003959A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18-30 – 19-00</w:t>
            </w:r>
          </w:p>
        </w:tc>
        <w:tc>
          <w:tcPr>
            <w:tcW w:w="796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18-30 – 19-00</w:t>
            </w:r>
          </w:p>
        </w:tc>
        <w:tc>
          <w:tcPr>
            <w:tcW w:w="796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18-30 – 19-00</w:t>
            </w:r>
          </w:p>
        </w:tc>
        <w:tc>
          <w:tcPr>
            <w:tcW w:w="800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18-30 – 19-00</w:t>
            </w:r>
          </w:p>
        </w:tc>
        <w:tc>
          <w:tcPr>
            <w:tcW w:w="802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18-30 – 19-00</w:t>
            </w:r>
          </w:p>
        </w:tc>
        <w:tc>
          <w:tcPr>
            <w:tcW w:w="800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07ED" w:rsidTr="00017682">
        <w:tc>
          <w:tcPr>
            <w:tcW w:w="398" w:type="dxa"/>
          </w:tcPr>
          <w:p w:rsidR="00DF07ED" w:rsidRDefault="00DF07ED" w:rsidP="003959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DF07ED" w:rsidRDefault="00DF07ED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 Анна Николаевна</w:t>
            </w:r>
          </w:p>
        </w:tc>
        <w:tc>
          <w:tcPr>
            <w:tcW w:w="1119" w:type="dxa"/>
          </w:tcPr>
          <w:p w:rsidR="00DF07ED" w:rsidRPr="00017682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682">
              <w:rPr>
                <w:rFonts w:ascii="Times New Roman" w:hAnsi="Times New Roman" w:cs="Times New Roman"/>
                <w:sz w:val="16"/>
                <w:szCs w:val="16"/>
              </w:rPr>
              <w:t xml:space="preserve">Врач КЛД </w:t>
            </w:r>
          </w:p>
        </w:tc>
        <w:tc>
          <w:tcPr>
            <w:tcW w:w="1626" w:type="dxa"/>
          </w:tcPr>
          <w:p w:rsidR="00DF07ED" w:rsidRPr="00017682" w:rsidRDefault="00DF07ED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Бактериологический отдел</w:t>
            </w:r>
          </w:p>
        </w:tc>
        <w:tc>
          <w:tcPr>
            <w:tcW w:w="807" w:type="dxa"/>
          </w:tcPr>
          <w:p w:rsidR="00DF07ED" w:rsidRPr="00D27A05" w:rsidRDefault="00DF07ED" w:rsidP="00D27A0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-30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96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-30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96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-30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800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-30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802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-30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800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959A7" w:rsidRDefault="003959A7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9A7" w:rsidRDefault="003959A7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работы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персонала ОКЛД на 2015 г.</w:t>
      </w:r>
    </w:p>
    <w:p w:rsidR="003959A7" w:rsidRDefault="003959A7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"/>
        <w:gridCol w:w="1699"/>
        <w:gridCol w:w="1147"/>
        <w:gridCol w:w="1626"/>
        <w:gridCol w:w="792"/>
        <w:gridCol w:w="779"/>
        <w:gridCol w:w="779"/>
        <w:gridCol w:w="783"/>
        <w:gridCol w:w="786"/>
        <w:gridCol w:w="783"/>
      </w:tblGrid>
      <w:tr w:rsidR="00F601AE" w:rsidTr="00017682">
        <w:tc>
          <w:tcPr>
            <w:tcW w:w="397" w:type="dxa"/>
          </w:tcPr>
          <w:p w:rsidR="003959A7" w:rsidRPr="003959A7" w:rsidRDefault="003959A7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9A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99" w:type="dxa"/>
          </w:tcPr>
          <w:p w:rsidR="003959A7" w:rsidRPr="003959A7" w:rsidRDefault="003959A7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9A7">
              <w:rPr>
                <w:rFonts w:ascii="Times New Roman" w:hAnsi="Times New Roman" w:cs="Times New Roman"/>
                <w:b/>
                <w:sz w:val="18"/>
                <w:szCs w:val="18"/>
              </w:rPr>
              <w:t>Ф.И.О. специалиста</w:t>
            </w:r>
          </w:p>
        </w:tc>
        <w:tc>
          <w:tcPr>
            <w:tcW w:w="1147" w:type="dxa"/>
          </w:tcPr>
          <w:p w:rsidR="003959A7" w:rsidRPr="003959A7" w:rsidRDefault="003959A7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626" w:type="dxa"/>
          </w:tcPr>
          <w:p w:rsidR="003959A7" w:rsidRPr="003959A7" w:rsidRDefault="003959A7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кабинета</w:t>
            </w:r>
          </w:p>
        </w:tc>
        <w:tc>
          <w:tcPr>
            <w:tcW w:w="792" w:type="dxa"/>
          </w:tcPr>
          <w:p w:rsidR="003959A7" w:rsidRPr="003959A7" w:rsidRDefault="003959A7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779" w:type="dxa"/>
          </w:tcPr>
          <w:p w:rsidR="003959A7" w:rsidRPr="003959A7" w:rsidRDefault="003959A7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</w:tc>
        <w:tc>
          <w:tcPr>
            <w:tcW w:w="779" w:type="dxa"/>
          </w:tcPr>
          <w:p w:rsidR="003959A7" w:rsidRPr="003959A7" w:rsidRDefault="003959A7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</w:t>
            </w:r>
          </w:p>
        </w:tc>
        <w:tc>
          <w:tcPr>
            <w:tcW w:w="783" w:type="dxa"/>
          </w:tcPr>
          <w:p w:rsidR="003959A7" w:rsidRPr="003959A7" w:rsidRDefault="003959A7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</w:p>
        </w:tc>
        <w:tc>
          <w:tcPr>
            <w:tcW w:w="786" w:type="dxa"/>
          </w:tcPr>
          <w:p w:rsidR="003959A7" w:rsidRPr="003959A7" w:rsidRDefault="003959A7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</w:p>
        </w:tc>
        <w:tc>
          <w:tcPr>
            <w:tcW w:w="783" w:type="dxa"/>
          </w:tcPr>
          <w:p w:rsidR="003959A7" w:rsidRPr="003959A7" w:rsidRDefault="003959A7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End"/>
          </w:p>
        </w:tc>
      </w:tr>
      <w:tr w:rsidR="00D27A05" w:rsidTr="00017682">
        <w:tc>
          <w:tcPr>
            <w:tcW w:w="397" w:type="dxa"/>
          </w:tcPr>
          <w:p w:rsidR="00D27A05" w:rsidRPr="00F601AE" w:rsidRDefault="00D27A05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D27A05" w:rsidRPr="00F601AE" w:rsidRDefault="00D27A05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01AE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gramStart"/>
            <w:r w:rsidRPr="00F601AE">
              <w:rPr>
                <w:rFonts w:ascii="Times New Roman" w:hAnsi="Times New Roman" w:cs="Times New Roman"/>
                <w:sz w:val="20"/>
                <w:szCs w:val="20"/>
              </w:rPr>
              <w:t>Лале</w:t>
            </w:r>
            <w:proofErr w:type="gramEnd"/>
            <w:r w:rsidRPr="00F60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1AE">
              <w:rPr>
                <w:rFonts w:ascii="Times New Roman" w:hAnsi="Times New Roman" w:cs="Times New Roman"/>
                <w:sz w:val="20"/>
                <w:szCs w:val="20"/>
              </w:rPr>
              <w:t>Тахир</w:t>
            </w:r>
            <w:proofErr w:type="spellEnd"/>
            <w:r w:rsidRPr="00F60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1AE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147" w:type="dxa"/>
          </w:tcPr>
          <w:p w:rsidR="00D27A05" w:rsidRPr="00F601AE" w:rsidRDefault="00D27A05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1626" w:type="dxa"/>
          </w:tcPr>
          <w:p w:rsidR="00D27A05" w:rsidRPr="00017682" w:rsidRDefault="00D27A05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Бактериологический отдел</w:t>
            </w:r>
          </w:p>
        </w:tc>
        <w:tc>
          <w:tcPr>
            <w:tcW w:w="792" w:type="dxa"/>
          </w:tcPr>
          <w:p w:rsidR="00D27A05" w:rsidRPr="00D27A05" w:rsidRDefault="00D27A05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18-30 – 19-00</w:t>
            </w:r>
          </w:p>
        </w:tc>
        <w:tc>
          <w:tcPr>
            <w:tcW w:w="779" w:type="dxa"/>
          </w:tcPr>
          <w:p w:rsidR="00D27A05" w:rsidRPr="00D27A05" w:rsidRDefault="00D27A05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18-30 – 19-00</w:t>
            </w:r>
          </w:p>
        </w:tc>
        <w:tc>
          <w:tcPr>
            <w:tcW w:w="779" w:type="dxa"/>
          </w:tcPr>
          <w:p w:rsidR="00D27A05" w:rsidRPr="00D27A05" w:rsidRDefault="00D27A05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18-30 – 19-00</w:t>
            </w:r>
          </w:p>
        </w:tc>
        <w:tc>
          <w:tcPr>
            <w:tcW w:w="783" w:type="dxa"/>
          </w:tcPr>
          <w:p w:rsidR="00D27A05" w:rsidRPr="00D27A05" w:rsidRDefault="00D27A05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18-30 – 19-00</w:t>
            </w:r>
          </w:p>
        </w:tc>
        <w:tc>
          <w:tcPr>
            <w:tcW w:w="786" w:type="dxa"/>
          </w:tcPr>
          <w:p w:rsidR="00D27A05" w:rsidRPr="00D27A05" w:rsidRDefault="00D27A05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18-30 – 19-00</w:t>
            </w:r>
          </w:p>
        </w:tc>
        <w:tc>
          <w:tcPr>
            <w:tcW w:w="783" w:type="dxa"/>
          </w:tcPr>
          <w:p w:rsidR="00D27A05" w:rsidRPr="00D27A05" w:rsidRDefault="00D27A05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7ED" w:rsidTr="00017682">
        <w:tc>
          <w:tcPr>
            <w:tcW w:w="397" w:type="dxa"/>
          </w:tcPr>
          <w:p w:rsidR="00DF07ED" w:rsidRPr="00F601AE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DF07ED" w:rsidRPr="00F601AE" w:rsidRDefault="00DF07ED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Бабичевская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147" w:type="dxa"/>
          </w:tcPr>
          <w:p w:rsidR="00DF07ED" w:rsidRPr="00F601AE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01AE"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1626" w:type="dxa"/>
          </w:tcPr>
          <w:p w:rsidR="00DF07ED" w:rsidRPr="00F601AE" w:rsidRDefault="00DF07ED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Процедурный кабинет №1</w:t>
            </w:r>
          </w:p>
        </w:tc>
        <w:tc>
          <w:tcPr>
            <w:tcW w:w="792" w:type="dxa"/>
          </w:tcPr>
          <w:p w:rsidR="00DF07ED" w:rsidRPr="00D27A05" w:rsidRDefault="00DF07ED" w:rsidP="00D27A0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79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79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3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6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3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</w:tr>
      <w:tr w:rsidR="00DF07ED" w:rsidTr="00017682">
        <w:tc>
          <w:tcPr>
            <w:tcW w:w="397" w:type="dxa"/>
            <w:vMerge w:val="restart"/>
          </w:tcPr>
          <w:p w:rsidR="00DF07ED" w:rsidRPr="00F601AE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vMerge w:val="restart"/>
          </w:tcPr>
          <w:p w:rsidR="00DF07ED" w:rsidRPr="00F601AE" w:rsidRDefault="00DF07ED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Знуденко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147" w:type="dxa"/>
            <w:vMerge w:val="restart"/>
          </w:tcPr>
          <w:p w:rsidR="00DF07ED" w:rsidRPr="00F601AE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Лаборант</w:t>
            </w:r>
          </w:p>
        </w:tc>
        <w:tc>
          <w:tcPr>
            <w:tcW w:w="1626" w:type="dxa"/>
          </w:tcPr>
          <w:p w:rsidR="00DF07ED" w:rsidRPr="00F601AE" w:rsidRDefault="00DF07ED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Процедурный кабинет №,2</w:t>
            </w:r>
          </w:p>
        </w:tc>
        <w:tc>
          <w:tcPr>
            <w:tcW w:w="792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79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79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3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6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3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</w:tr>
      <w:tr w:rsidR="00DF07ED" w:rsidTr="00017682">
        <w:tc>
          <w:tcPr>
            <w:tcW w:w="397" w:type="dxa"/>
            <w:vMerge/>
          </w:tcPr>
          <w:p w:rsidR="00DF07ED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F07ED" w:rsidRDefault="00DF07ED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F07ED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DF07ED" w:rsidRDefault="00DF07ED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05">
              <w:rPr>
                <w:rFonts w:ascii="Times New Roman" w:hAnsi="Times New Roman" w:cs="Times New Roman"/>
                <w:sz w:val="16"/>
                <w:szCs w:val="16"/>
              </w:rPr>
              <w:t xml:space="preserve">Кабинеты </w:t>
            </w:r>
            <w:proofErr w:type="gramStart"/>
            <w:r w:rsidRPr="00D27A05">
              <w:rPr>
                <w:rFonts w:ascii="Times New Roman" w:hAnsi="Times New Roman" w:cs="Times New Roman"/>
                <w:sz w:val="16"/>
                <w:szCs w:val="16"/>
              </w:rPr>
              <w:t>биохимических</w:t>
            </w:r>
            <w:proofErr w:type="gramEnd"/>
          </w:p>
        </w:tc>
        <w:tc>
          <w:tcPr>
            <w:tcW w:w="792" w:type="dxa"/>
          </w:tcPr>
          <w:p w:rsidR="00DF07ED" w:rsidRPr="00D27A05" w:rsidRDefault="00DF07ED" w:rsidP="00D27A0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79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79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3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6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3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7ED" w:rsidTr="00017682">
        <w:tc>
          <w:tcPr>
            <w:tcW w:w="397" w:type="dxa"/>
          </w:tcPr>
          <w:p w:rsidR="00DF07ED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:rsidR="00DF07ED" w:rsidRDefault="00DF07ED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Наталья Петровна</w:t>
            </w:r>
          </w:p>
        </w:tc>
        <w:tc>
          <w:tcPr>
            <w:tcW w:w="1147" w:type="dxa"/>
          </w:tcPr>
          <w:p w:rsidR="00DF07ED" w:rsidRPr="00F601AE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01AE"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1626" w:type="dxa"/>
          </w:tcPr>
          <w:p w:rsidR="00DF07ED" w:rsidRPr="00F601AE" w:rsidRDefault="00DF07ED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Процедурный кабинет №1</w:t>
            </w:r>
          </w:p>
        </w:tc>
        <w:tc>
          <w:tcPr>
            <w:tcW w:w="792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79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79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3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6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3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7ED" w:rsidTr="00017682">
        <w:tc>
          <w:tcPr>
            <w:tcW w:w="397" w:type="dxa"/>
          </w:tcPr>
          <w:p w:rsidR="00DF07ED" w:rsidRPr="00F601AE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</w:tcPr>
          <w:p w:rsidR="00DF07ED" w:rsidRPr="00F601AE" w:rsidRDefault="00DF07ED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Мрясова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Спартаковна</w:t>
            </w:r>
          </w:p>
        </w:tc>
        <w:tc>
          <w:tcPr>
            <w:tcW w:w="1147" w:type="dxa"/>
          </w:tcPr>
          <w:p w:rsidR="00DF07ED" w:rsidRPr="00F601AE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1626" w:type="dxa"/>
            <w:vMerge w:val="restart"/>
          </w:tcPr>
          <w:p w:rsidR="00DF07ED" w:rsidRDefault="00DF07ED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7ED" w:rsidRDefault="00DF07ED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7ED" w:rsidRDefault="00DF07ED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7ED" w:rsidRPr="00F601AE" w:rsidRDefault="00DF07ED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682">
              <w:rPr>
                <w:rFonts w:ascii="Times New Roman" w:hAnsi="Times New Roman" w:cs="Times New Roman"/>
                <w:sz w:val="16"/>
                <w:szCs w:val="16"/>
              </w:rPr>
              <w:t>Кабинеты биохимических, гематологических, общеклинических исследований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17682">
              <w:rPr>
                <w:rFonts w:ascii="Times New Roman" w:hAnsi="Times New Roman" w:cs="Times New Roman"/>
                <w:sz w:val="16"/>
                <w:szCs w:val="16"/>
              </w:rPr>
              <w:t xml:space="preserve"> ИФА, ПЦР блоки</w:t>
            </w:r>
          </w:p>
        </w:tc>
        <w:tc>
          <w:tcPr>
            <w:tcW w:w="792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79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79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3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6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3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7ED" w:rsidTr="00017682">
        <w:tc>
          <w:tcPr>
            <w:tcW w:w="397" w:type="dxa"/>
            <w:vMerge w:val="restart"/>
          </w:tcPr>
          <w:p w:rsidR="00DF07ED" w:rsidRPr="00F601AE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9" w:type="dxa"/>
            <w:vMerge w:val="restart"/>
          </w:tcPr>
          <w:p w:rsidR="00DF07ED" w:rsidRPr="00F601AE" w:rsidRDefault="00DF07ED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Смогоржевская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147" w:type="dxa"/>
            <w:vMerge w:val="restart"/>
          </w:tcPr>
          <w:p w:rsidR="00DF07ED" w:rsidRPr="00F601AE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1626" w:type="dxa"/>
            <w:vMerge/>
          </w:tcPr>
          <w:p w:rsidR="00DF07ED" w:rsidRPr="00F601AE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DF07ED" w:rsidRPr="00D27A05" w:rsidRDefault="00DF07ED" w:rsidP="00D27A0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79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79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3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6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3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7ED" w:rsidTr="00017682">
        <w:tc>
          <w:tcPr>
            <w:tcW w:w="397" w:type="dxa"/>
            <w:vMerge/>
          </w:tcPr>
          <w:p w:rsidR="00DF07ED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F07ED" w:rsidRDefault="00DF07ED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F07ED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F07ED" w:rsidRPr="00F601AE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18-30 – 19-00</w:t>
            </w:r>
          </w:p>
        </w:tc>
        <w:tc>
          <w:tcPr>
            <w:tcW w:w="779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18-30 – 19-00</w:t>
            </w:r>
          </w:p>
        </w:tc>
        <w:tc>
          <w:tcPr>
            <w:tcW w:w="779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18-30 – 19-00</w:t>
            </w:r>
          </w:p>
        </w:tc>
        <w:tc>
          <w:tcPr>
            <w:tcW w:w="783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18-30 – 19-00</w:t>
            </w:r>
          </w:p>
        </w:tc>
        <w:tc>
          <w:tcPr>
            <w:tcW w:w="786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18-30 – 19-00</w:t>
            </w:r>
          </w:p>
        </w:tc>
        <w:tc>
          <w:tcPr>
            <w:tcW w:w="783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7ED" w:rsidTr="00017682">
        <w:tc>
          <w:tcPr>
            <w:tcW w:w="397" w:type="dxa"/>
            <w:vMerge w:val="restart"/>
          </w:tcPr>
          <w:p w:rsidR="00DF07ED" w:rsidRPr="00F601AE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  <w:vMerge w:val="restart"/>
          </w:tcPr>
          <w:p w:rsidR="00DF07ED" w:rsidRPr="00F601AE" w:rsidRDefault="00DF07ED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Фисенко Полина Владимировна</w:t>
            </w:r>
          </w:p>
        </w:tc>
        <w:tc>
          <w:tcPr>
            <w:tcW w:w="1147" w:type="dxa"/>
            <w:vMerge w:val="restart"/>
          </w:tcPr>
          <w:p w:rsidR="00DF07ED" w:rsidRPr="00F601AE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1626" w:type="dxa"/>
            <w:vMerge/>
          </w:tcPr>
          <w:p w:rsidR="00DF07ED" w:rsidRPr="00F601AE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79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79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3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6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3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7ED" w:rsidTr="00017682">
        <w:tc>
          <w:tcPr>
            <w:tcW w:w="397" w:type="dxa"/>
            <w:vMerge/>
          </w:tcPr>
          <w:p w:rsidR="00DF07ED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F07ED" w:rsidRDefault="00DF07ED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F07ED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F07ED" w:rsidRPr="00F601AE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18-30 – 19-00</w:t>
            </w:r>
          </w:p>
        </w:tc>
        <w:tc>
          <w:tcPr>
            <w:tcW w:w="779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18-30 – 19-00</w:t>
            </w:r>
          </w:p>
        </w:tc>
        <w:tc>
          <w:tcPr>
            <w:tcW w:w="779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18-30 – 19-00</w:t>
            </w:r>
          </w:p>
        </w:tc>
        <w:tc>
          <w:tcPr>
            <w:tcW w:w="783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18-30 – 19-00</w:t>
            </w:r>
          </w:p>
        </w:tc>
        <w:tc>
          <w:tcPr>
            <w:tcW w:w="786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18-30 – 19-00</w:t>
            </w:r>
          </w:p>
        </w:tc>
        <w:tc>
          <w:tcPr>
            <w:tcW w:w="783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7ED" w:rsidTr="00017682">
        <w:tc>
          <w:tcPr>
            <w:tcW w:w="397" w:type="dxa"/>
          </w:tcPr>
          <w:p w:rsidR="00DF07ED" w:rsidRPr="00F601AE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</w:tcPr>
          <w:p w:rsidR="00DF07ED" w:rsidRPr="00F601AE" w:rsidRDefault="00DF07ED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Холоша Светлана Николаевна</w:t>
            </w:r>
          </w:p>
        </w:tc>
        <w:tc>
          <w:tcPr>
            <w:tcW w:w="1147" w:type="dxa"/>
          </w:tcPr>
          <w:p w:rsidR="00DF07ED" w:rsidRPr="00F601AE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1626" w:type="dxa"/>
            <w:vMerge/>
          </w:tcPr>
          <w:p w:rsidR="00DF07ED" w:rsidRPr="00F601AE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19-00</w:t>
            </w:r>
          </w:p>
        </w:tc>
        <w:tc>
          <w:tcPr>
            <w:tcW w:w="779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19-00</w:t>
            </w:r>
          </w:p>
        </w:tc>
        <w:tc>
          <w:tcPr>
            <w:tcW w:w="779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19-00</w:t>
            </w:r>
          </w:p>
        </w:tc>
        <w:tc>
          <w:tcPr>
            <w:tcW w:w="783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19-00</w:t>
            </w:r>
          </w:p>
        </w:tc>
        <w:tc>
          <w:tcPr>
            <w:tcW w:w="786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19-00</w:t>
            </w:r>
          </w:p>
        </w:tc>
        <w:tc>
          <w:tcPr>
            <w:tcW w:w="783" w:type="dxa"/>
          </w:tcPr>
          <w:p w:rsidR="00DF07ED" w:rsidRPr="00D27A05" w:rsidRDefault="00DF07ED" w:rsidP="00DF07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959A7" w:rsidRDefault="003959A7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9A7" w:rsidRPr="003959A7" w:rsidRDefault="003959A7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9A7" w:rsidRPr="003959A7" w:rsidRDefault="00DF07ED" w:rsidP="00DF07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платных медицинских услуг регламентируется графиком работы специалистов: часы работы медицинского персонала, оказывающего медицинские услуги во время основной работы, пролонгируются на время, затраченное на их предоставление. Оказание платных медицинских услуг в основное рабочее время персонала допускается только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связи с технологией их проведения, при условии выполнения указанными специалистами объемов установленного муниципального задания и программ гарантированной медицинской помощи.</w:t>
      </w:r>
    </w:p>
    <w:sectPr w:rsidR="003959A7" w:rsidRPr="0039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A7"/>
    <w:rsid w:val="00017682"/>
    <w:rsid w:val="003959A7"/>
    <w:rsid w:val="00D27A05"/>
    <w:rsid w:val="00DF07ED"/>
    <w:rsid w:val="00F601AE"/>
    <w:rsid w:val="00F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Холоша Светлана Николаевна</dc:creator>
  <cp:lastModifiedBy>Холоша Светлана Николаевна</cp:lastModifiedBy>
  <cp:revision>1</cp:revision>
  <dcterms:created xsi:type="dcterms:W3CDTF">2015-06-04T03:32:00Z</dcterms:created>
  <dcterms:modified xsi:type="dcterms:W3CDTF">2015-06-04T04:20:00Z</dcterms:modified>
</cp:coreProperties>
</file>