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97" w:rsidRPr="001B7A97" w:rsidRDefault="001B7A97" w:rsidP="001B7A9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7A97">
        <w:rPr>
          <w:rFonts w:ascii="Times New Roman" w:hAnsi="Times New Roman" w:cs="Times New Roman"/>
          <w:b/>
          <w:sz w:val="26"/>
          <w:szCs w:val="26"/>
        </w:rPr>
        <w:t>ФЕДЕРАЛЬНЫЙ ЗАКОН</w:t>
      </w:r>
    </w:p>
    <w:p w:rsidR="001B7A97" w:rsidRPr="001B7A97" w:rsidRDefault="001B7A97" w:rsidP="001B7A97">
      <w:pPr>
        <w:pStyle w:val="ConsPlusNormal"/>
        <w:jc w:val="center"/>
        <w:rPr>
          <w:b/>
          <w:sz w:val="26"/>
          <w:szCs w:val="26"/>
        </w:rPr>
      </w:pPr>
      <w:r w:rsidRPr="001B7A97">
        <w:rPr>
          <w:b/>
          <w:sz w:val="26"/>
          <w:szCs w:val="26"/>
        </w:rPr>
        <w:t>ОБ ОСНОВАХ ОХРАНЫ ЗДОРОВЬЯ ГРАЖДАН В РОССИЙСКОЙ ФЕДЕРАЦИИ</w:t>
      </w:r>
    </w:p>
    <w:p w:rsidR="001B7A97" w:rsidRPr="001B7A97" w:rsidRDefault="001B7A97" w:rsidP="001B7A97">
      <w:pPr>
        <w:pStyle w:val="ConsPlusNormal"/>
        <w:jc w:val="center"/>
        <w:rPr>
          <w:b/>
          <w:sz w:val="26"/>
          <w:szCs w:val="26"/>
        </w:rPr>
      </w:pPr>
    </w:p>
    <w:p w:rsidR="001B7A97" w:rsidRPr="001B7A97" w:rsidRDefault="001B7A97" w:rsidP="001B7A97">
      <w:pPr>
        <w:pStyle w:val="ConsPlusNormal"/>
        <w:jc w:val="center"/>
        <w:rPr>
          <w:b/>
          <w:sz w:val="26"/>
          <w:szCs w:val="26"/>
        </w:rPr>
      </w:pPr>
      <w:r w:rsidRPr="001B7A97">
        <w:rPr>
          <w:b/>
          <w:sz w:val="26"/>
          <w:szCs w:val="26"/>
        </w:rPr>
        <w:t>21 ноября 2011 года N 323-ФЗ</w:t>
      </w:r>
    </w:p>
    <w:p w:rsidR="001B7A97" w:rsidRPr="001B7A97" w:rsidRDefault="001B7A97" w:rsidP="001B7A9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Глава 4. ПРАВА И ОБЯЗАННОСТИ ГРАЖДАН В СФЕРЕ ОХРАНЫ ЗДОРОВЬЯ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Статья 18. Право на охрану здоровья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1. Каждый имеет право на охрану здоровья.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Статья 19. Право на медицинскую помощь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1. Каждый имеет право на медицинскую помощь.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lastRenderedPageBreak/>
        <w:t>4. Порядок оказания медицинской помощи иностранным гражданам определяется Правительством Российской Федерации.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 xml:space="preserve">5. Пациент имеет право </w:t>
      </w:r>
      <w:proofErr w:type="gramStart"/>
      <w:r w:rsidRPr="001B7A97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B7A97">
        <w:rPr>
          <w:rFonts w:ascii="Times New Roman" w:hAnsi="Times New Roman" w:cs="Times New Roman"/>
          <w:sz w:val="26"/>
          <w:szCs w:val="26"/>
        </w:rPr>
        <w:t>: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1) выбор врача и выбор медицинской организации в соответствии с настоящим Федеральным законом;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3) получение консультаций врачей-специалистов;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6) получение лечебного питания в случае нахождения пациента на лечении в стационарных условиях;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7) защиту сведений, составляющих врачебную тайну;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8) отказ от медицинского вмешательства;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9) возмещение вреда, причиненного здоровью при оказании ему медицинской помощи;</w:t>
      </w:r>
    </w:p>
    <w:p w:rsidR="001B7A97" w:rsidRPr="001B7A97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10) допуск к нему адвоката или законного представителя для защиты своих прав;</w:t>
      </w:r>
    </w:p>
    <w:p w:rsidR="006818F3" w:rsidRDefault="001B7A97" w:rsidP="001B7A97">
      <w:pPr>
        <w:rPr>
          <w:rFonts w:ascii="Times New Roman" w:hAnsi="Times New Roman" w:cs="Times New Roman"/>
          <w:sz w:val="26"/>
          <w:szCs w:val="26"/>
        </w:rPr>
      </w:pPr>
      <w:r w:rsidRPr="001B7A97">
        <w:rPr>
          <w:rFonts w:ascii="Times New Roman" w:hAnsi="Times New Roman" w:cs="Times New Roman"/>
          <w:sz w:val="26"/>
          <w:szCs w:val="26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C477B4" w:rsidRPr="00C477B4" w:rsidRDefault="00C477B4" w:rsidP="00C477B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477B4">
        <w:rPr>
          <w:rFonts w:ascii="Times New Roman" w:hAnsi="Times New Roman" w:cs="Times New Roman"/>
          <w:bCs/>
          <w:sz w:val="26"/>
          <w:szCs w:val="26"/>
        </w:rPr>
        <w:lastRenderedPageBreak/>
        <w:t>Статья 27. Обязанности граждан в сфере охраны здоровья</w:t>
      </w:r>
    </w:p>
    <w:p w:rsidR="00C477B4" w:rsidRPr="00C477B4" w:rsidRDefault="00C477B4" w:rsidP="00C4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477B4" w:rsidRPr="00C477B4" w:rsidRDefault="00C477B4" w:rsidP="00C4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77B4">
        <w:rPr>
          <w:rFonts w:ascii="Times New Roman" w:hAnsi="Times New Roman" w:cs="Times New Roman"/>
          <w:bCs/>
          <w:sz w:val="26"/>
          <w:szCs w:val="26"/>
        </w:rPr>
        <w:t>1. Граждане обязаны заботиться о сохранении своего здоровья.</w:t>
      </w:r>
    </w:p>
    <w:p w:rsidR="00C477B4" w:rsidRPr="00C477B4" w:rsidRDefault="00C477B4" w:rsidP="00C4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77B4">
        <w:rPr>
          <w:rFonts w:ascii="Times New Roman" w:hAnsi="Times New Roman" w:cs="Times New Roman"/>
          <w:bCs/>
          <w:sz w:val="26"/>
          <w:szCs w:val="26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7" w:history="1">
        <w:r w:rsidRPr="00C477B4">
          <w:rPr>
            <w:rFonts w:ascii="Times New Roman" w:hAnsi="Times New Roman" w:cs="Times New Roman"/>
            <w:bCs/>
            <w:sz w:val="26"/>
            <w:szCs w:val="26"/>
          </w:rPr>
          <w:t>заболеваниями</w:t>
        </w:r>
      </w:hyperlink>
      <w:r w:rsidRPr="00C477B4">
        <w:rPr>
          <w:rFonts w:ascii="Times New Roman" w:hAnsi="Times New Roman" w:cs="Times New Roman"/>
          <w:bCs/>
          <w:sz w:val="26"/>
          <w:szCs w:val="26"/>
        </w:rPr>
        <w:t>, представляющим</w:t>
      </w:r>
      <w:bookmarkStart w:id="0" w:name="_GoBack"/>
      <w:bookmarkEnd w:id="0"/>
      <w:r w:rsidRPr="00C477B4">
        <w:rPr>
          <w:rFonts w:ascii="Times New Roman" w:hAnsi="Times New Roman" w:cs="Times New Roman"/>
          <w:bCs/>
          <w:sz w:val="26"/>
          <w:szCs w:val="26"/>
        </w:rPr>
        <w:t>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C477B4" w:rsidRPr="00C477B4" w:rsidRDefault="00C477B4" w:rsidP="00C477B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477B4">
        <w:rPr>
          <w:rFonts w:ascii="Times New Roman" w:hAnsi="Times New Roman" w:cs="Times New Roman"/>
          <w:bCs/>
          <w:sz w:val="26"/>
          <w:szCs w:val="26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C477B4" w:rsidRPr="001B7A97" w:rsidRDefault="00C477B4" w:rsidP="001B7A97">
      <w:pPr>
        <w:rPr>
          <w:rFonts w:ascii="Times New Roman" w:hAnsi="Times New Roman" w:cs="Times New Roman"/>
          <w:sz w:val="26"/>
          <w:szCs w:val="26"/>
        </w:rPr>
      </w:pPr>
    </w:p>
    <w:sectPr w:rsidR="00C477B4" w:rsidRPr="001B7A97" w:rsidSect="007343B8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6E" w:rsidRDefault="000D4C6E" w:rsidP="007343B8">
      <w:pPr>
        <w:spacing w:after="0" w:line="240" w:lineRule="auto"/>
      </w:pPr>
      <w:r>
        <w:separator/>
      </w:r>
    </w:p>
  </w:endnote>
  <w:endnote w:type="continuationSeparator" w:id="0">
    <w:p w:rsidR="000D4C6E" w:rsidRDefault="000D4C6E" w:rsidP="00734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81919"/>
      <w:docPartObj>
        <w:docPartGallery w:val="Page Numbers (Bottom of Page)"/>
        <w:docPartUnique/>
      </w:docPartObj>
    </w:sdtPr>
    <w:sdtEndPr/>
    <w:sdtContent>
      <w:p w:rsidR="007343B8" w:rsidRDefault="007343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7B4">
          <w:rPr>
            <w:noProof/>
          </w:rPr>
          <w:t>3</w:t>
        </w:r>
        <w:r>
          <w:fldChar w:fldCharType="end"/>
        </w:r>
      </w:p>
    </w:sdtContent>
  </w:sdt>
  <w:p w:rsidR="007343B8" w:rsidRDefault="007343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6E" w:rsidRDefault="000D4C6E" w:rsidP="007343B8">
      <w:pPr>
        <w:spacing w:after="0" w:line="240" w:lineRule="auto"/>
      </w:pPr>
      <w:r>
        <w:separator/>
      </w:r>
    </w:p>
  </w:footnote>
  <w:footnote w:type="continuationSeparator" w:id="0">
    <w:p w:rsidR="000D4C6E" w:rsidRDefault="000D4C6E" w:rsidP="007343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0"/>
    <w:rsid w:val="000D4C6E"/>
    <w:rsid w:val="001B7A97"/>
    <w:rsid w:val="006818F3"/>
    <w:rsid w:val="007343B8"/>
    <w:rsid w:val="008D543C"/>
    <w:rsid w:val="00AC1990"/>
    <w:rsid w:val="00C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3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B8"/>
  </w:style>
  <w:style w:type="paragraph" w:styleId="a5">
    <w:name w:val="footer"/>
    <w:basedOn w:val="a"/>
    <w:link w:val="a6"/>
    <w:uiPriority w:val="99"/>
    <w:unhideWhenUsed/>
    <w:rsid w:val="0073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A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3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43B8"/>
  </w:style>
  <w:style w:type="paragraph" w:styleId="a5">
    <w:name w:val="footer"/>
    <w:basedOn w:val="a"/>
    <w:link w:val="a6"/>
    <w:uiPriority w:val="99"/>
    <w:unhideWhenUsed/>
    <w:rsid w:val="00734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2D8D16CC673256412A38382E71EDD27D15BCE5DB6D8070A81983609E4F613CEA3524116D025DEDjFE1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городская больница города Норильска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Муржак Ирина Дмитриевна</dc:creator>
  <cp:keywords/>
  <dc:description/>
  <cp:lastModifiedBy>Муржак Ирина Дмитриевна</cp:lastModifiedBy>
  <cp:revision>5</cp:revision>
  <cp:lastPrinted>2016-05-06T02:16:00Z</cp:lastPrinted>
  <dcterms:created xsi:type="dcterms:W3CDTF">2016-05-06T02:12:00Z</dcterms:created>
  <dcterms:modified xsi:type="dcterms:W3CDTF">2016-05-11T03:05:00Z</dcterms:modified>
</cp:coreProperties>
</file>